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B" w:rsidRPr="00C6223D" w:rsidRDefault="00C6223D" w:rsidP="00C6223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p>
    <w:p w:rsidR="002730BB" w:rsidRPr="00C6223D" w:rsidRDefault="002730BB" w:rsidP="00C6223D">
      <w:pPr>
        <w:spacing w:after="0" w:line="240" w:lineRule="auto"/>
        <w:jc w:val="right"/>
        <w:rPr>
          <w:rFonts w:ascii="Times New Roman" w:hAnsi="Times New Roman" w:cs="Times New Roman"/>
          <w:sz w:val="28"/>
          <w:szCs w:val="28"/>
        </w:rPr>
      </w:pPr>
      <w:r w:rsidRPr="00C6223D">
        <w:rPr>
          <w:rFonts w:ascii="Times New Roman" w:hAnsi="Times New Roman" w:cs="Times New Roman"/>
          <w:sz w:val="28"/>
          <w:szCs w:val="28"/>
        </w:rPr>
        <w:t>решением Собрания депутатов</w:t>
      </w:r>
    </w:p>
    <w:p w:rsidR="002730BB" w:rsidRPr="00C6223D" w:rsidRDefault="00C6223D" w:rsidP="00C6223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МР </w:t>
      </w:r>
      <w:r w:rsidR="00731F45" w:rsidRPr="00C6223D">
        <w:rPr>
          <w:rFonts w:ascii="Times New Roman" w:hAnsi="Times New Roman" w:cs="Times New Roman"/>
          <w:sz w:val="28"/>
          <w:szCs w:val="28"/>
        </w:rPr>
        <w:t xml:space="preserve">«Карабудахкентский </w:t>
      </w:r>
      <w:r w:rsidR="002730BB" w:rsidRPr="00C6223D">
        <w:rPr>
          <w:rFonts w:ascii="Times New Roman" w:hAnsi="Times New Roman" w:cs="Times New Roman"/>
          <w:sz w:val="28"/>
          <w:szCs w:val="28"/>
        </w:rPr>
        <w:t>район»</w:t>
      </w:r>
    </w:p>
    <w:p w:rsidR="002730BB" w:rsidRPr="00C6223D" w:rsidRDefault="00731F45" w:rsidP="00C6223D">
      <w:pPr>
        <w:spacing w:after="0" w:line="240" w:lineRule="auto"/>
        <w:jc w:val="right"/>
        <w:rPr>
          <w:rFonts w:ascii="Times New Roman" w:hAnsi="Times New Roman" w:cs="Times New Roman"/>
          <w:sz w:val="28"/>
          <w:szCs w:val="28"/>
        </w:rPr>
      </w:pPr>
      <w:r w:rsidRPr="00C6223D">
        <w:rPr>
          <w:rFonts w:ascii="Times New Roman" w:hAnsi="Times New Roman" w:cs="Times New Roman"/>
          <w:sz w:val="28"/>
          <w:szCs w:val="28"/>
        </w:rPr>
        <w:t>от «</w:t>
      </w:r>
      <w:r w:rsidR="00191CD5">
        <w:rPr>
          <w:rFonts w:ascii="Times New Roman" w:hAnsi="Times New Roman" w:cs="Times New Roman"/>
          <w:sz w:val="28"/>
          <w:szCs w:val="28"/>
        </w:rPr>
        <w:t>27</w:t>
      </w:r>
      <w:r w:rsidRPr="00C6223D">
        <w:rPr>
          <w:rFonts w:ascii="Times New Roman" w:hAnsi="Times New Roman" w:cs="Times New Roman"/>
          <w:sz w:val="28"/>
          <w:szCs w:val="28"/>
        </w:rPr>
        <w:t>»</w:t>
      </w:r>
      <w:r w:rsidR="00191CD5">
        <w:rPr>
          <w:rFonts w:ascii="Times New Roman" w:hAnsi="Times New Roman" w:cs="Times New Roman"/>
          <w:sz w:val="28"/>
          <w:szCs w:val="28"/>
        </w:rPr>
        <w:t xml:space="preserve"> ноября</w:t>
      </w:r>
      <w:r w:rsidR="00C6223D" w:rsidRPr="00C6223D">
        <w:rPr>
          <w:rFonts w:ascii="Times New Roman" w:hAnsi="Times New Roman" w:cs="Times New Roman"/>
          <w:sz w:val="28"/>
          <w:szCs w:val="28"/>
        </w:rPr>
        <w:t xml:space="preserve"> </w:t>
      </w:r>
      <w:r w:rsidRPr="00C6223D">
        <w:rPr>
          <w:rFonts w:ascii="Times New Roman" w:hAnsi="Times New Roman" w:cs="Times New Roman"/>
          <w:sz w:val="28"/>
          <w:szCs w:val="28"/>
        </w:rPr>
        <w:t>2019</w:t>
      </w:r>
      <w:r w:rsidR="00C6223D" w:rsidRPr="00C6223D">
        <w:rPr>
          <w:rFonts w:ascii="Times New Roman" w:hAnsi="Times New Roman" w:cs="Times New Roman"/>
          <w:sz w:val="28"/>
          <w:szCs w:val="28"/>
        </w:rPr>
        <w:t xml:space="preserve"> </w:t>
      </w:r>
      <w:r w:rsidR="002C14BE" w:rsidRPr="00C6223D">
        <w:rPr>
          <w:rFonts w:ascii="Times New Roman" w:hAnsi="Times New Roman" w:cs="Times New Roman"/>
          <w:sz w:val="28"/>
          <w:szCs w:val="28"/>
        </w:rPr>
        <w:t>г</w:t>
      </w:r>
      <w:r w:rsidR="00C6223D">
        <w:rPr>
          <w:rFonts w:ascii="Times New Roman" w:hAnsi="Times New Roman" w:cs="Times New Roman"/>
          <w:sz w:val="28"/>
          <w:szCs w:val="28"/>
        </w:rPr>
        <w:t>.</w:t>
      </w:r>
      <w:r w:rsidR="00C6223D" w:rsidRPr="00C6223D">
        <w:rPr>
          <w:rFonts w:ascii="Times New Roman" w:hAnsi="Times New Roman" w:cs="Times New Roman"/>
          <w:sz w:val="28"/>
          <w:szCs w:val="28"/>
        </w:rPr>
        <w:t xml:space="preserve"> № </w:t>
      </w:r>
      <w:r w:rsidR="00C46EDA">
        <w:rPr>
          <w:rFonts w:ascii="Times New Roman" w:hAnsi="Times New Roman" w:cs="Times New Roman"/>
          <w:sz w:val="28"/>
          <w:szCs w:val="28"/>
        </w:rPr>
        <w:t>194</w:t>
      </w:r>
    </w:p>
    <w:p w:rsidR="00C6223D" w:rsidRDefault="00C6223D" w:rsidP="00C6223D">
      <w:pPr>
        <w:spacing w:after="0" w:line="240" w:lineRule="auto"/>
        <w:jc w:val="center"/>
        <w:rPr>
          <w:rFonts w:ascii="Times New Roman" w:hAnsi="Times New Roman" w:cs="Times New Roman"/>
          <w:sz w:val="28"/>
          <w:szCs w:val="28"/>
        </w:rPr>
      </w:pPr>
    </w:p>
    <w:p w:rsidR="006F5BF2" w:rsidRDefault="006F5BF2" w:rsidP="00C6223D">
      <w:pPr>
        <w:spacing w:after="0" w:line="240" w:lineRule="auto"/>
        <w:jc w:val="center"/>
        <w:rPr>
          <w:rFonts w:ascii="Times New Roman" w:hAnsi="Times New Roman" w:cs="Times New Roman"/>
          <w:sz w:val="28"/>
          <w:szCs w:val="28"/>
        </w:rPr>
      </w:pPr>
    </w:p>
    <w:p w:rsidR="00C6223D" w:rsidRDefault="00C6223D" w:rsidP="00C6223D">
      <w:pPr>
        <w:spacing w:after="0" w:line="240" w:lineRule="auto"/>
        <w:jc w:val="center"/>
        <w:rPr>
          <w:rFonts w:ascii="Times New Roman" w:hAnsi="Times New Roman" w:cs="Times New Roman"/>
          <w:sz w:val="28"/>
          <w:szCs w:val="28"/>
        </w:rPr>
      </w:pPr>
    </w:p>
    <w:p w:rsidR="002730BB" w:rsidRPr="00C6223D" w:rsidRDefault="002730BB" w:rsidP="00C6223D">
      <w:pPr>
        <w:spacing w:after="0" w:line="240" w:lineRule="auto"/>
        <w:jc w:val="center"/>
        <w:rPr>
          <w:rFonts w:ascii="Times New Roman" w:hAnsi="Times New Roman" w:cs="Times New Roman"/>
          <w:b/>
          <w:sz w:val="28"/>
          <w:szCs w:val="28"/>
        </w:rPr>
      </w:pPr>
      <w:r w:rsidRPr="00C6223D">
        <w:rPr>
          <w:rFonts w:ascii="Times New Roman" w:hAnsi="Times New Roman" w:cs="Times New Roman"/>
          <w:b/>
          <w:sz w:val="28"/>
          <w:szCs w:val="28"/>
        </w:rPr>
        <w:t>ПОЛОЖЕНИЕ</w:t>
      </w:r>
    </w:p>
    <w:p w:rsidR="00C6223D" w:rsidRDefault="00C6223D" w:rsidP="00C622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2730BB" w:rsidRPr="00C6223D">
        <w:rPr>
          <w:rFonts w:ascii="Times New Roman" w:hAnsi="Times New Roman" w:cs="Times New Roman"/>
          <w:b/>
          <w:sz w:val="28"/>
          <w:szCs w:val="28"/>
        </w:rPr>
        <w:t>б Общественной палате м</w:t>
      </w:r>
      <w:r w:rsidR="00731F45" w:rsidRPr="00C6223D">
        <w:rPr>
          <w:rFonts w:ascii="Times New Roman" w:hAnsi="Times New Roman" w:cs="Times New Roman"/>
          <w:b/>
          <w:sz w:val="28"/>
          <w:szCs w:val="28"/>
        </w:rPr>
        <w:t xml:space="preserve">униципального района </w:t>
      </w:r>
    </w:p>
    <w:p w:rsidR="002730BB" w:rsidRDefault="00731F45" w:rsidP="00C6223D">
      <w:pPr>
        <w:spacing w:after="0" w:line="240" w:lineRule="auto"/>
        <w:jc w:val="center"/>
        <w:rPr>
          <w:rFonts w:ascii="Times New Roman" w:hAnsi="Times New Roman" w:cs="Times New Roman"/>
          <w:b/>
          <w:sz w:val="28"/>
          <w:szCs w:val="28"/>
        </w:rPr>
      </w:pPr>
      <w:r w:rsidRPr="00C6223D">
        <w:rPr>
          <w:rFonts w:ascii="Times New Roman" w:hAnsi="Times New Roman" w:cs="Times New Roman"/>
          <w:b/>
          <w:sz w:val="28"/>
          <w:szCs w:val="28"/>
        </w:rPr>
        <w:t>«Карабудахкентский</w:t>
      </w:r>
      <w:r w:rsidR="002730BB" w:rsidRPr="00C6223D">
        <w:rPr>
          <w:rFonts w:ascii="Times New Roman" w:hAnsi="Times New Roman" w:cs="Times New Roman"/>
          <w:b/>
          <w:sz w:val="28"/>
          <w:szCs w:val="28"/>
        </w:rPr>
        <w:t xml:space="preserve"> район»</w:t>
      </w:r>
    </w:p>
    <w:p w:rsidR="006F5BF2" w:rsidRDefault="006F5BF2" w:rsidP="00C6223D">
      <w:pPr>
        <w:spacing w:after="0" w:line="240" w:lineRule="auto"/>
        <w:jc w:val="center"/>
        <w:rPr>
          <w:rFonts w:ascii="Times New Roman" w:hAnsi="Times New Roman" w:cs="Times New Roman"/>
          <w:sz w:val="28"/>
          <w:szCs w:val="28"/>
        </w:rPr>
      </w:pPr>
    </w:p>
    <w:p w:rsidR="00C6223D" w:rsidRPr="00C6223D" w:rsidRDefault="00C6223D" w:rsidP="00C6223D">
      <w:pPr>
        <w:spacing w:after="0" w:line="240" w:lineRule="auto"/>
        <w:jc w:val="center"/>
        <w:rPr>
          <w:rFonts w:ascii="Times New Roman" w:hAnsi="Times New Roman" w:cs="Times New Roman"/>
          <w:sz w:val="28"/>
          <w:szCs w:val="28"/>
        </w:rPr>
      </w:pP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Статья 1. Общие положения</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 xml:space="preserve">1.Общественная палата муниципального </w:t>
      </w:r>
      <w:r w:rsidR="00731F45" w:rsidRPr="00C6223D">
        <w:rPr>
          <w:rFonts w:ascii="Times New Roman" w:hAnsi="Times New Roman" w:cs="Times New Roman"/>
          <w:sz w:val="28"/>
          <w:szCs w:val="28"/>
        </w:rPr>
        <w:t>района «Карабудахкентский</w:t>
      </w:r>
      <w:r w:rsidRPr="00C6223D">
        <w:rPr>
          <w:rFonts w:ascii="Times New Roman" w:hAnsi="Times New Roman" w:cs="Times New Roman"/>
          <w:sz w:val="28"/>
          <w:szCs w:val="28"/>
        </w:rPr>
        <w:t xml:space="preserve"> район» (далее – Общественная палата) – консультативный орган, осуществляющий свою деятельность на общественных началах, осуществляющий подготовку предложений по решению наиболее важных вопросов экономического и социального развития муниц</w:t>
      </w:r>
      <w:r w:rsidR="00731F45" w:rsidRPr="00C6223D">
        <w:rPr>
          <w:rFonts w:ascii="Times New Roman" w:hAnsi="Times New Roman" w:cs="Times New Roman"/>
          <w:sz w:val="28"/>
          <w:szCs w:val="28"/>
        </w:rPr>
        <w:t>ипального района «Карабудахкентский</w:t>
      </w:r>
      <w:r w:rsidRPr="00C6223D">
        <w:rPr>
          <w:rFonts w:ascii="Times New Roman" w:hAnsi="Times New Roman" w:cs="Times New Roman"/>
          <w:sz w:val="28"/>
          <w:szCs w:val="28"/>
        </w:rPr>
        <w:t xml:space="preserve"> район», защите прав и свобод граждан, проживающих в </w:t>
      </w:r>
      <w:r w:rsidR="00731F45" w:rsidRPr="00C6223D">
        <w:rPr>
          <w:rFonts w:ascii="Times New Roman" w:hAnsi="Times New Roman" w:cs="Times New Roman"/>
          <w:sz w:val="28"/>
          <w:szCs w:val="28"/>
        </w:rPr>
        <w:t>муниципальном районе «Карабудахкентский</w:t>
      </w:r>
      <w:r w:rsidRPr="00C6223D">
        <w:rPr>
          <w:rFonts w:ascii="Times New Roman" w:hAnsi="Times New Roman" w:cs="Times New Roman"/>
          <w:sz w:val="28"/>
          <w:szCs w:val="28"/>
        </w:rPr>
        <w:t xml:space="preserve"> район», к содействию решению местных проблем.</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2. Общественная палата не является юридическим лицом и не подлежит государственной регистрации.</w:t>
      </w:r>
    </w:p>
    <w:p w:rsidR="00731F45"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3. В своей деятельности Общественная палата руководствуется Конституцией Российской Федерации, федеральными законами, законами и нормативными правовыми актами Республики Дагестан и м</w:t>
      </w:r>
      <w:r w:rsidR="00731F45" w:rsidRPr="00C6223D">
        <w:rPr>
          <w:rFonts w:ascii="Times New Roman" w:hAnsi="Times New Roman" w:cs="Times New Roman"/>
          <w:sz w:val="28"/>
          <w:szCs w:val="28"/>
        </w:rPr>
        <w:t>униципального района «Карабудахкентский</w:t>
      </w:r>
      <w:r w:rsidRPr="00C6223D">
        <w:rPr>
          <w:rFonts w:ascii="Times New Roman" w:hAnsi="Times New Roman" w:cs="Times New Roman"/>
          <w:sz w:val="28"/>
          <w:szCs w:val="28"/>
        </w:rPr>
        <w:t xml:space="preserve"> район», У</w:t>
      </w:r>
      <w:r w:rsidR="00731F45" w:rsidRPr="00C6223D">
        <w:rPr>
          <w:rFonts w:ascii="Times New Roman" w:hAnsi="Times New Roman" w:cs="Times New Roman"/>
          <w:sz w:val="28"/>
          <w:szCs w:val="28"/>
        </w:rPr>
        <w:t>ставом муниципального района «Карабудахкент</w:t>
      </w:r>
      <w:r w:rsidRPr="00C6223D">
        <w:rPr>
          <w:rFonts w:ascii="Times New Roman" w:hAnsi="Times New Roman" w:cs="Times New Roman"/>
          <w:sz w:val="28"/>
          <w:szCs w:val="28"/>
        </w:rPr>
        <w:t>ский район», настоящим Положением об Общественной пала</w:t>
      </w:r>
      <w:r w:rsidR="00731F45" w:rsidRPr="00C6223D">
        <w:rPr>
          <w:rFonts w:ascii="Times New Roman" w:hAnsi="Times New Roman" w:cs="Times New Roman"/>
          <w:sz w:val="28"/>
          <w:szCs w:val="28"/>
        </w:rPr>
        <w:t xml:space="preserve">те муниципального района «Карабудахкентский </w:t>
      </w:r>
      <w:r w:rsidRPr="00C6223D">
        <w:rPr>
          <w:rFonts w:ascii="Times New Roman" w:hAnsi="Times New Roman" w:cs="Times New Roman"/>
          <w:sz w:val="28"/>
          <w:szCs w:val="28"/>
        </w:rPr>
        <w:t>район»</w:t>
      </w:r>
      <w:r w:rsidR="00731F45" w:rsidRPr="00C6223D">
        <w:rPr>
          <w:rFonts w:ascii="Times New Roman" w:hAnsi="Times New Roman" w:cs="Times New Roman"/>
          <w:sz w:val="28"/>
          <w:szCs w:val="28"/>
        </w:rPr>
        <w:t>.</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4. Общественная палата независима от федеральных органов государственной власти, органов государственной власти Республики Дагестан, органов местного самоуправления м</w:t>
      </w:r>
      <w:r w:rsidR="00731F45" w:rsidRPr="00C6223D">
        <w:rPr>
          <w:rFonts w:ascii="Times New Roman" w:hAnsi="Times New Roman" w:cs="Times New Roman"/>
          <w:sz w:val="28"/>
          <w:szCs w:val="28"/>
        </w:rPr>
        <w:t xml:space="preserve">униципального района «Карабудахкентский </w:t>
      </w:r>
      <w:r w:rsidRPr="00C6223D">
        <w:rPr>
          <w:rFonts w:ascii="Times New Roman" w:hAnsi="Times New Roman" w:cs="Times New Roman"/>
          <w:sz w:val="28"/>
          <w:szCs w:val="28"/>
        </w:rPr>
        <w:t xml:space="preserve"> район».</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Органы государственной власти, органы местного самоуправления и их должностные лица не вправе вмешиваться в деятельность Общественной палаты, препятствовать Общественной палате, её руководящим и рабочим органам  в осуществлении прав и выполнении обязанностей, установленных настоящим Положением.</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5.Общественная палата имеет свой собственный бланк.</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6. Действие настоящего Положения не распространяется на членов Общественной палаты при осуществлении ими деятельности, не связанной с членством в Общественной палате.</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7. Место нахождения Общественной палаты:</w:t>
      </w:r>
      <w:r w:rsidR="003A775C">
        <w:rPr>
          <w:rFonts w:ascii="Times New Roman" w:hAnsi="Times New Roman" w:cs="Times New Roman"/>
          <w:sz w:val="28"/>
          <w:szCs w:val="28"/>
        </w:rPr>
        <w:t xml:space="preserve"> </w:t>
      </w:r>
      <w:r w:rsidR="00731F45" w:rsidRPr="00C6223D">
        <w:rPr>
          <w:rFonts w:ascii="Times New Roman" w:hAnsi="Times New Roman" w:cs="Times New Roman"/>
          <w:sz w:val="28"/>
          <w:szCs w:val="28"/>
        </w:rPr>
        <w:t>РД, Карабудахкентский</w:t>
      </w:r>
      <w:r w:rsidR="009D1B50" w:rsidRPr="00C6223D">
        <w:rPr>
          <w:rFonts w:ascii="Times New Roman" w:hAnsi="Times New Roman" w:cs="Times New Roman"/>
          <w:sz w:val="28"/>
          <w:szCs w:val="28"/>
        </w:rPr>
        <w:t xml:space="preserve"> район</w:t>
      </w:r>
      <w:r w:rsidR="00731F45" w:rsidRPr="00C6223D">
        <w:rPr>
          <w:rFonts w:ascii="Times New Roman" w:hAnsi="Times New Roman" w:cs="Times New Roman"/>
          <w:sz w:val="28"/>
          <w:szCs w:val="28"/>
        </w:rPr>
        <w:t>, с</w:t>
      </w:r>
      <w:r w:rsidRPr="00C6223D">
        <w:rPr>
          <w:rFonts w:ascii="Times New Roman" w:hAnsi="Times New Roman" w:cs="Times New Roman"/>
          <w:sz w:val="28"/>
          <w:szCs w:val="28"/>
        </w:rPr>
        <w:t>.</w:t>
      </w:r>
      <w:r w:rsidR="001247AB" w:rsidRPr="00C6223D">
        <w:rPr>
          <w:rFonts w:ascii="Times New Roman" w:hAnsi="Times New Roman" w:cs="Times New Roman"/>
          <w:sz w:val="28"/>
          <w:szCs w:val="28"/>
        </w:rPr>
        <w:t xml:space="preserve"> Карабудахкент.</w:t>
      </w:r>
      <w:r w:rsidR="00731F45" w:rsidRPr="00C6223D">
        <w:rPr>
          <w:rFonts w:ascii="Times New Roman" w:hAnsi="Times New Roman" w:cs="Times New Roman"/>
          <w:sz w:val="28"/>
          <w:szCs w:val="28"/>
        </w:rPr>
        <w:t xml:space="preserve"> </w:t>
      </w:r>
    </w:p>
    <w:p w:rsidR="00C6223D" w:rsidRDefault="00C6223D" w:rsidP="00C6223D">
      <w:pPr>
        <w:spacing w:after="0" w:line="240" w:lineRule="auto"/>
        <w:ind w:firstLine="709"/>
        <w:jc w:val="both"/>
        <w:rPr>
          <w:rFonts w:ascii="Times New Roman" w:hAnsi="Times New Roman" w:cs="Times New Roman"/>
          <w:sz w:val="28"/>
          <w:szCs w:val="28"/>
        </w:rPr>
      </w:pPr>
    </w:p>
    <w:p w:rsidR="003A775C" w:rsidRDefault="003A775C" w:rsidP="00C6223D">
      <w:pPr>
        <w:spacing w:after="0" w:line="240" w:lineRule="auto"/>
        <w:ind w:firstLine="709"/>
        <w:jc w:val="both"/>
        <w:rPr>
          <w:rFonts w:ascii="Times New Roman" w:hAnsi="Times New Roman" w:cs="Times New Roman"/>
          <w:sz w:val="28"/>
          <w:szCs w:val="28"/>
        </w:rPr>
      </w:pPr>
    </w:p>
    <w:p w:rsidR="006F5BF2" w:rsidRDefault="006F5BF2" w:rsidP="00C6223D">
      <w:pPr>
        <w:spacing w:after="0" w:line="240" w:lineRule="auto"/>
        <w:ind w:firstLine="709"/>
        <w:jc w:val="both"/>
        <w:rPr>
          <w:rFonts w:ascii="Times New Roman" w:hAnsi="Times New Roman" w:cs="Times New Roman"/>
          <w:sz w:val="28"/>
          <w:szCs w:val="28"/>
        </w:rPr>
      </w:pP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Статья 2. Задачи Общественной палаты</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Общественная палата призвана обеспечивать согласование интересов жителей м</w:t>
      </w:r>
      <w:r w:rsidR="00731F45" w:rsidRPr="00C6223D">
        <w:rPr>
          <w:rFonts w:ascii="Times New Roman" w:hAnsi="Times New Roman" w:cs="Times New Roman"/>
          <w:sz w:val="28"/>
          <w:szCs w:val="28"/>
        </w:rPr>
        <w:t>униципального района «Карабудахкен</w:t>
      </w:r>
      <w:r w:rsidR="003A775C">
        <w:rPr>
          <w:rFonts w:ascii="Times New Roman" w:hAnsi="Times New Roman" w:cs="Times New Roman"/>
          <w:sz w:val="28"/>
          <w:szCs w:val="28"/>
        </w:rPr>
        <w:t>т</w:t>
      </w:r>
      <w:r w:rsidR="00731F45" w:rsidRPr="00C6223D">
        <w:rPr>
          <w:rFonts w:ascii="Times New Roman" w:hAnsi="Times New Roman" w:cs="Times New Roman"/>
          <w:sz w:val="28"/>
          <w:szCs w:val="28"/>
        </w:rPr>
        <w:t xml:space="preserve">ский </w:t>
      </w:r>
      <w:r w:rsidRPr="00C6223D">
        <w:rPr>
          <w:rFonts w:ascii="Times New Roman" w:hAnsi="Times New Roman" w:cs="Times New Roman"/>
          <w:sz w:val="28"/>
          <w:szCs w:val="28"/>
        </w:rPr>
        <w:t>район», действующих в районе общественных объединений и органов местного самоуправления для решения наиболее важных для населения вопросов экономического и социального развития, обеспечения безопасности личности и общества, защиты конституционного строя и демократических принципов организации гражданского общества путем:</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 xml:space="preserve">1) Повышения гражданской активности, выдвижения гражданских инициатив, направленных на реализацию конституционных прав, свобод и законных интересов жителей </w:t>
      </w:r>
      <w:r w:rsidR="00731F45" w:rsidRPr="00C6223D">
        <w:rPr>
          <w:rFonts w:ascii="Times New Roman" w:hAnsi="Times New Roman" w:cs="Times New Roman"/>
          <w:sz w:val="28"/>
          <w:szCs w:val="28"/>
        </w:rPr>
        <w:t>муниципального района «Карабудахкентский</w:t>
      </w:r>
      <w:r w:rsidRPr="00C6223D">
        <w:rPr>
          <w:rFonts w:ascii="Times New Roman" w:hAnsi="Times New Roman" w:cs="Times New Roman"/>
          <w:sz w:val="28"/>
          <w:szCs w:val="28"/>
        </w:rPr>
        <w:t xml:space="preserve"> район» и их объединений, участия в их реализации;</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2) Изучения общественного мнения по наиболее важным для населения вопросам, консолидации ресурсов общественных объединений;</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2.1) Осуществление правотворческой инициативы в форме внесения в Собрание депутатов м</w:t>
      </w:r>
      <w:r w:rsidR="00731F45" w:rsidRPr="00C6223D">
        <w:rPr>
          <w:rFonts w:ascii="Times New Roman" w:hAnsi="Times New Roman" w:cs="Times New Roman"/>
          <w:sz w:val="28"/>
          <w:szCs w:val="28"/>
        </w:rPr>
        <w:t>униципального района «Карабудахкентский</w:t>
      </w:r>
      <w:r w:rsidRPr="00C6223D">
        <w:rPr>
          <w:rFonts w:ascii="Times New Roman" w:hAnsi="Times New Roman" w:cs="Times New Roman"/>
          <w:sz w:val="28"/>
          <w:szCs w:val="28"/>
        </w:rPr>
        <w:t xml:space="preserve"> район»:</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а) проектов нормативных правовых актов;</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б) инициативных предложений о разработке и принятии новых нормативных правовых актов;</w:t>
      </w:r>
    </w:p>
    <w:p w:rsidR="002730BB" w:rsidRPr="00C6223D" w:rsidRDefault="002730BB" w:rsidP="00C6223D">
      <w:pPr>
        <w:spacing w:after="0" w:line="240" w:lineRule="auto"/>
        <w:ind w:firstLine="709"/>
        <w:jc w:val="both"/>
        <w:rPr>
          <w:rFonts w:ascii="Times New Roman" w:hAnsi="Times New Roman" w:cs="Times New Roman"/>
          <w:sz w:val="28"/>
          <w:szCs w:val="28"/>
        </w:rPr>
      </w:pPr>
      <w:r w:rsidRPr="00C6223D">
        <w:rPr>
          <w:rFonts w:ascii="Times New Roman" w:hAnsi="Times New Roman" w:cs="Times New Roman"/>
          <w:sz w:val="28"/>
          <w:szCs w:val="28"/>
        </w:rPr>
        <w:t>3) Проведения общественной экспертизы проектов нормативных правовых актов муниципаль</w:t>
      </w:r>
      <w:r w:rsidR="00731F45" w:rsidRPr="00C6223D">
        <w:rPr>
          <w:rFonts w:ascii="Times New Roman" w:hAnsi="Times New Roman" w:cs="Times New Roman"/>
          <w:sz w:val="28"/>
          <w:szCs w:val="28"/>
        </w:rPr>
        <w:t xml:space="preserve">ного района «Карабудахкентский </w:t>
      </w:r>
      <w:r w:rsidRPr="00C6223D">
        <w:rPr>
          <w:rFonts w:ascii="Times New Roman" w:hAnsi="Times New Roman" w:cs="Times New Roman"/>
          <w:sz w:val="28"/>
          <w:szCs w:val="28"/>
        </w:rPr>
        <w:t xml:space="preserve"> район»;</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 xml:space="preserve">4) Осуществления общественного </w:t>
      </w:r>
      <w:proofErr w:type="gramStart"/>
      <w:r w:rsidRPr="003A775C">
        <w:rPr>
          <w:rFonts w:eastAsiaTheme="minorEastAsia"/>
          <w:sz w:val="28"/>
          <w:szCs w:val="28"/>
        </w:rPr>
        <w:t>контроля за</w:t>
      </w:r>
      <w:proofErr w:type="gramEnd"/>
      <w:r w:rsidRPr="003A775C">
        <w:rPr>
          <w:rFonts w:eastAsiaTheme="minorEastAsia"/>
          <w:sz w:val="28"/>
          <w:szCs w:val="28"/>
        </w:rPr>
        <w:t xml:space="preserve"> деятельностью органов местного самоуправлен</w:t>
      </w:r>
      <w:r w:rsidR="00122F48" w:rsidRPr="003A775C">
        <w:rPr>
          <w:rFonts w:eastAsiaTheme="minorEastAsia"/>
          <w:sz w:val="28"/>
          <w:szCs w:val="28"/>
        </w:rPr>
        <w:t>ия муниципального района «Карабудахкент</w:t>
      </w:r>
      <w:r w:rsidRPr="003A775C">
        <w:rPr>
          <w:rFonts w:eastAsiaTheme="minorEastAsia"/>
          <w:sz w:val="28"/>
          <w:szCs w:val="28"/>
        </w:rPr>
        <w:t>ский район».</w:t>
      </w:r>
    </w:p>
    <w:p w:rsidR="00C6223D" w:rsidRDefault="00C6223D" w:rsidP="00C6223D">
      <w:pPr>
        <w:pStyle w:val="consplustitle"/>
        <w:spacing w:before="0" w:beforeAutospacing="0" w:after="0" w:afterAutospacing="0"/>
        <w:ind w:firstLine="709"/>
        <w:jc w:val="both"/>
        <w:textAlignment w:val="top"/>
        <w:rPr>
          <w:rFonts w:eastAsiaTheme="minorEastAsia"/>
          <w:sz w:val="28"/>
          <w:szCs w:val="28"/>
        </w:rPr>
      </w:pPr>
    </w:p>
    <w:p w:rsidR="006F5BF2" w:rsidRPr="003A775C" w:rsidRDefault="006F5BF2"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3. Обеспечение деятельности Общественной пала</w:t>
      </w:r>
      <w:r w:rsidR="00122F48" w:rsidRPr="003A775C">
        <w:rPr>
          <w:rFonts w:eastAsiaTheme="minorEastAsia"/>
          <w:sz w:val="28"/>
          <w:szCs w:val="28"/>
        </w:rPr>
        <w:t>ты муниципального района «Карабудахкентский</w:t>
      </w:r>
      <w:r w:rsidRPr="003A775C">
        <w:rPr>
          <w:rFonts w:eastAsiaTheme="minorEastAsia"/>
          <w:sz w:val="28"/>
          <w:szCs w:val="28"/>
        </w:rPr>
        <w:t xml:space="preserve"> район»</w:t>
      </w:r>
    </w:p>
    <w:p w:rsidR="001247AB" w:rsidRPr="003A775C" w:rsidRDefault="003A775C"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w:t>
      </w:r>
      <w:r w:rsidR="001247AB" w:rsidRPr="003A775C">
        <w:rPr>
          <w:rFonts w:eastAsiaTheme="minorEastAsia"/>
          <w:sz w:val="28"/>
          <w:szCs w:val="28"/>
        </w:rPr>
        <w:t>Организацио</w:t>
      </w:r>
      <w:r w:rsidRPr="003A775C">
        <w:rPr>
          <w:rFonts w:eastAsiaTheme="minorEastAsia"/>
          <w:sz w:val="28"/>
          <w:szCs w:val="28"/>
        </w:rPr>
        <w:t xml:space="preserve">нное, материально-техническое и </w:t>
      </w:r>
      <w:r w:rsidR="001247AB" w:rsidRPr="003A775C">
        <w:rPr>
          <w:rFonts w:eastAsiaTheme="minorEastAsia"/>
          <w:sz w:val="28"/>
          <w:szCs w:val="28"/>
        </w:rPr>
        <w:t>информационное обеспечение деятельности Общественной палаты м</w:t>
      </w:r>
      <w:r w:rsidR="00122F48" w:rsidRPr="003A775C">
        <w:rPr>
          <w:rFonts w:eastAsiaTheme="minorEastAsia"/>
          <w:sz w:val="28"/>
          <w:szCs w:val="28"/>
        </w:rPr>
        <w:t>униципального района «Карабудахкентский</w:t>
      </w:r>
      <w:r w:rsidR="001247AB" w:rsidRPr="003A775C">
        <w:rPr>
          <w:rFonts w:eastAsiaTheme="minorEastAsia"/>
          <w:sz w:val="28"/>
          <w:szCs w:val="28"/>
        </w:rPr>
        <w:t xml:space="preserve"> район» осуществляют уполномоченные Главой муниципа</w:t>
      </w:r>
      <w:r w:rsidR="00122F48" w:rsidRPr="003A775C">
        <w:rPr>
          <w:rFonts w:eastAsiaTheme="minorEastAsia"/>
          <w:sz w:val="28"/>
          <w:szCs w:val="28"/>
        </w:rPr>
        <w:t xml:space="preserve">льного района </w:t>
      </w:r>
      <w:r w:rsidR="001247AB" w:rsidRPr="003A775C">
        <w:rPr>
          <w:rFonts w:eastAsiaTheme="minorEastAsia"/>
          <w:sz w:val="28"/>
          <w:szCs w:val="28"/>
        </w:rPr>
        <w:t xml:space="preserve"> структурные подразделения администрации м</w:t>
      </w:r>
      <w:r w:rsidR="00122F48" w:rsidRPr="003A775C">
        <w:rPr>
          <w:rFonts w:eastAsiaTheme="minorEastAsia"/>
          <w:sz w:val="28"/>
          <w:szCs w:val="28"/>
        </w:rPr>
        <w:t>униципального района «Карабудахкентский</w:t>
      </w:r>
      <w:r w:rsidR="001247AB" w:rsidRPr="003A775C">
        <w:rPr>
          <w:rFonts w:eastAsiaTheme="minorEastAsia"/>
          <w:sz w:val="28"/>
          <w:szCs w:val="28"/>
        </w:rPr>
        <w:t xml:space="preserve"> район».</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муниципал</w:t>
      </w:r>
      <w:r w:rsidR="00122F48" w:rsidRPr="003A775C">
        <w:rPr>
          <w:rFonts w:eastAsiaTheme="minorEastAsia"/>
          <w:sz w:val="28"/>
          <w:szCs w:val="28"/>
        </w:rPr>
        <w:t xml:space="preserve">ьного района </w:t>
      </w:r>
      <w:r w:rsidRPr="003A775C">
        <w:rPr>
          <w:rFonts w:eastAsiaTheme="minorEastAsia"/>
          <w:sz w:val="28"/>
          <w:szCs w:val="28"/>
        </w:rPr>
        <w:t>материалы, касающиеся её работы, размещаются на официальном сайте администрации м</w:t>
      </w:r>
      <w:r w:rsidR="00122F48" w:rsidRPr="003A775C">
        <w:rPr>
          <w:rFonts w:eastAsiaTheme="minorEastAsia"/>
          <w:sz w:val="28"/>
          <w:szCs w:val="28"/>
        </w:rPr>
        <w:t>униципального района «Карабудахкентский</w:t>
      </w:r>
      <w:r w:rsidRPr="003A775C">
        <w:rPr>
          <w:rFonts w:eastAsiaTheme="minorEastAsia"/>
          <w:sz w:val="28"/>
          <w:szCs w:val="28"/>
        </w:rPr>
        <w:t xml:space="preserve"> район», а также в других средствах массовой информации.</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lastRenderedPageBreak/>
        <w:t>Статья 4. Структура Общественной палаты</w:t>
      </w:r>
    </w:p>
    <w:p w:rsidR="006F5BF2" w:rsidRPr="003A775C" w:rsidRDefault="006F5BF2" w:rsidP="00C6223D">
      <w:pPr>
        <w:pStyle w:val="consplustitle"/>
        <w:spacing w:before="0" w:beforeAutospacing="0" w:after="0" w:afterAutospacing="0"/>
        <w:ind w:firstLine="709"/>
        <w:jc w:val="both"/>
        <w:textAlignment w:val="top"/>
        <w:rPr>
          <w:rFonts w:eastAsiaTheme="minorEastAsia"/>
          <w:sz w:val="28"/>
          <w:szCs w:val="28"/>
        </w:rPr>
      </w:pPr>
    </w:p>
    <w:p w:rsidR="006F5BF2"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Общественная палата состоит из 27 человек – членов Общественной палаты,</w:t>
      </w:r>
      <w:r w:rsidR="003A775C">
        <w:rPr>
          <w:rFonts w:eastAsiaTheme="minorEastAsia"/>
          <w:sz w:val="28"/>
          <w:szCs w:val="28"/>
        </w:rPr>
        <w:t xml:space="preserve"> </w:t>
      </w:r>
      <w:r w:rsidRPr="003A775C">
        <w:rPr>
          <w:rFonts w:eastAsiaTheme="minorEastAsia"/>
          <w:sz w:val="28"/>
          <w:szCs w:val="28"/>
        </w:rPr>
        <w:t xml:space="preserve">9 из которых </w:t>
      </w:r>
      <w:r w:rsidR="006F5BF2">
        <w:rPr>
          <w:rFonts w:eastAsiaTheme="minorEastAsia"/>
          <w:sz w:val="28"/>
          <w:szCs w:val="28"/>
        </w:rPr>
        <w:t>утверждается</w:t>
      </w:r>
      <w:r w:rsidRPr="003A775C">
        <w:rPr>
          <w:rFonts w:eastAsiaTheme="minorEastAsia"/>
          <w:sz w:val="28"/>
          <w:szCs w:val="28"/>
        </w:rPr>
        <w:t xml:space="preserve"> для участия в её работе</w:t>
      </w:r>
      <w:r w:rsidR="006F5BF2" w:rsidRPr="006F5BF2">
        <w:rPr>
          <w:rFonts w:eastAsiaTheme="minorEastAsia"/>
          <w:sz w:val="28"/>
          <w:szCs w:val="28"/>
        </w:rPr>
        <w:t xml:space="preserve"> </w:t>
      </w:r>
      <w:r w:rsidR="006F5BF2" w:rsidRPr="003A775C">
        <w:rPr>
          <w:rFonts w:eastAsiaTheme="minorEastAsia"/>
          <w:sz w:val="28"/>
          <w:szCs w:val="28"/>
        </w:rPr>
        <w:t xml:space="preserve">Собранием депутатов </w:t>
      </w:r>
      <w:r w:rsidR="006F5BF2">
        <w:rPr>
          <w:rFonts w:eastAsiaTheme="minorEastAsia"/>
          <w:sz w:val="28"/>
          <w:szCs w:val="28"/>
        </w:rPr>
        <w:t>МР</w:t>
      </w:r>
      <w:r w:rsidR="006F5BF2" w:rsidRPr="003A775C">
        <w:rPr>
          <w:rFonts w:eastAsiaTheme="minorEastAsia"/>
          <w:sz w:val="28"/>
          <w:szCs w:val="28"/>
        </w:rPr>
        <w:t xml:space="preserve"> «Карабудахкентский район»</w:t>
      </w:r>
      <w:r w:rsidRPr="003A775C">
        <w:rPr>
          <w:rFonts w:eastAsiaTheme="minorEastAsia"/>
          <w:sz w:val="28"/>
          <w:szCs w:val="28"/>
        </w:rPr>
        <w:t xml:space="preserve">, 9 </w:t>
      </w:r>
      <w:r w:rsidR="006F5BF2">
        <w:rPr>
          <w:rFonts w:eastAsiaTheme="minorEastAsia"/>
          <w:sz w:val="28"/>
          <w:szCs w:val="28"/>
        </w:rPr>
        <w:t xml:space="preserve">утверждается </w:t>
      </w:r>
      <w:r w:rsidR="006F5BF2" w:rsidRPr="00160B7B">
        <w:rPr>
          <w:rFonts w:eastAsiaTheme="minorEastAsia"/>
          <w:sz w:val="28"/>
          <w:szCs w:val="28"/>
        </w:rPr>
        <w:t xml:space="preserve">Главой </w:t>
      </w:r>
      <w:r w:rsidR="006F5BF2">
        <w:rPr>
          <w:rFonts w:eastAsiaTheme="minorEastAsia"/>
          <w:sz w:val="28"/>
          <w:szCs w:val="28"/>
        </w:rPr>
        <w:t>МР «Карабудахкентский район»</w:t>
      </w:r>
      <w:r w:rsidR="006F5BF2">
        <w:rPr>
          <w:rFonts w:eastAsiaTheme="minorEastAsia"/>
          <w:sz w:val="28"/>
          <w:szCs w:val="28"/>
        </w:rPr>
        <w:t>.</w:t>
      </w:r>
    </w:p>
    <w:p w:rsidR="00160B7B" w:rsidRDefault="006F5BF2" w:rsidP="00C6223D">
      <w:pPr>
        <w:pStyle w:val="consplustitle"/>
        <w:spacing w:before="0" w:beforeAutospacing="0" w:after="0" w:afterAutospacing="0"/>
        <w:ind w:firstLine="709"/>
        <w:jc w:val="both"/>
        <w:textAlignment w:val="top"/>
        <w:rPr>
          <w:rFonts w:eastAsiaTheme="minorEastAsia"/>
          <w:sz w:val="28"/>
          <w:szCs w:val="28"/>
        </w:rPr>
      </w:pPr>
      <w:r>
        <w:rPr>
          <w:rFonts w:eastAsiaTheme="minorEastAsia"/>
          <w:sz w:val="28"/>
          <w:szCs w:val="28"/>
        </w:rPr>
        <w:t>Ч</w:t>
      </w:r>
      <w:r w:rsidR="00160B7B" w:rsidRPr="00160B7B">
        <w:rPr>
          <w:rFonts w:eastAsiaTheme="minorEastAsia"/>
          <w:sz w:val="28"/>
          <w:szCs w:val="28"/>
        </w:rPr>
        <w:t>лены Общественной палаты, утвержденные</w:t>
      </w:r>
      <w:r w:rsidRPr="006F5BF2">
        <w:rPr>
          <w:rFonts w:eastAsiaTheme="minorEastAsia"/>
          <w:sz w:val="28"/>
          <w:szCs w:val="28"/>
        </w:rPr>
        <w:t xml:space="preserve"> </w:t>
      </w:r>
      <w:r>
        <w:rPr>
          <w:rFonts w:eastAsiaTheme="minorEastAsia"/>
          <w:sz w:val="28"/>
          <w:szCs w:val="28"/>
        </w:rPr>
        <w:t xml:space="preserve">Собранием депутатов МР «Карабудахкентский район» </w:t>
      </w:r>
      <w:r w:rsidR="00160B7B" w:rsidRPr="00160B7B">
        <w:rPr>
          <w:rFonts w:eastAsiaTheme="minorEastAsia"/>
          <w:sz w:val="28"/>
          <w:szCs w:val="28"/>
        </w:rPr>
        <w:t xml:space="preserve"> и члены Общественной палаты, утвержденные </w:t>
      </w:r>
      <w:r w:rsidRPr="00160B7B">
        <w:rPr>
          <w:rFonts w:eastAsiaTheme="minorEastAsia"/>
          <w:sz w:val="28"/>
          <w:szCs w:val="28"/>
        </w:rPr>
        <w:t xml:space="preserve">Главой </w:t>
      </w:r>
      <w:r>
        <w:rPr>
          <w:rFonts w:eastAsiaTheme="minorEastAsia"/>
          <w:sz w:val="28"/>
          <w:szCs w:val="28"/>
        </w:rPr>
        <w:t>МР «Карабудахкентский район»</w:t>
      </w:r>
      <w:r>
        <w:rPr>
          <w:rFonts w:eastAsiaTheme="minorEastAsia"/>
          <w:sz w:val="28"/>
          <w:szCs w:val="28"/>
        </w:rPr>
        <w:t xml:space="preserve"> утверждают </w:t>
      </w:r>
      <w:bookmarkStart w:id="0" w:name="_GoBack"/>
      <w:bookmarkEnd w:id="0"/>
      <w:r w:rsidR="00C81EF0">
        <w:rPr>
          <w:rFonts w:eastAsiaTheme="minorEastAsia"/>
          <w:sz w:val="28"/>
          <w:szCs w:val="28"/>
        </w:rPr>
        <w:t xml:space="preserve">9 </w:t>
      </w:r>
      <w:r w:rsidR="00160B7B" w:rsidRPr="00160B7B">
        <w:rPr>
          <w:rFonts w:eastAsiaTheme="minorEastAsia"/>
          <w:sz w:val="28"/>
          <w:szCs w:val="28"/>
        </w:rPr>
        <w:t xml:space="preserve"> членов Общественной палаты из числа кандидатур, представленных местны</w:t>
      </w:r>
      <w:r w:rsidR="00C81EF0">
        <w:rPr>
          <w:rFonts w:eastAsiaTheme="minorEastAsia"/>
          <w:sz w:val="28"/>
          <w:szCs w:val="28"/>
        </w:rPr>
        <w:t>ми общественными объединениями, НКО (Некоммерческими организациями)</w:t>
      </w:r>
    </w:p>
    <w:p w:rsidR="00C81EF0" w:rsidRPr="003A775C" w:rsidRDefault="00C81EF0"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Деятельностью Общественной палаты руководит председатель Общественной палаты м</w:t>
      </w:r>
      <w:r w:rsidR="00122F48" w:rsidRPr="003A775C">
        <w:rPr>
          <w:rFonts w:eastAsiaTheme="minorEastAsia"/>
          <w:sz w:val="28"/>
          <w:szCs w:val="28"/>
        </w:rPr>
        <w:t>униципального района «Карабудахкентский</w:t>
      </w:r>
      <w:r w:rsidRPr="003A775C">
        <w:rPr>
          <w:rFonts w:eastAsiaTheme="minorEastAsia"/>
          <w:sz w:val="28"/>
          <w:szCs w:val="28"/>
        </w:rPr>
        <w:t xml:space="preserve"> район» (далее Председатель Общественной палаты). Председатель Общественной палаты избирается путем открытого голосования на первом пленарном заседании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3. Органами Общественной палаты являются пленарное заседание, Совет, комиссия и рабочая группа.</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5. Регламент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Члены Общественной палаты на пленарном заседании принимают Регламент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Регламентом Общественной палаты устанавливаются:</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Порядок участия членов Общественной палаты в деятельности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Полномочия и порядок проведения пленарных заседаний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3) Полномочия и порядок деятельности Совета Общественной палаты м</w:t>
      </w:r>
      <w:r w:rsidR="00BD61F3" w:rsidRPr="003A775C">
        <w:rPr>
          <w:rFonts w:eastAsiaTheme="minorEastAsia"/>
          <w:sz w:val="28"/>
          <w:szCs w:val="28"/>
        </w:rPr>
        <w:t xml:space="preserve">униципального района «Карабудахкентский </w:t>
      </w:r>
      <w:r w:rsidRPr="003A775C">
        <w:rPr>
          <w:rFonts w:eastAsiaTheme="minorEastAsia"/>
          <w:sz w:val="28"/>
          <w:szCs w:val="28"/>
        </w:rPr>
        <w:t xml:space="preserve"> район»;</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4) Полномочия и порядок деятельности председателя Общественной палаты м</w:t>
      </w:r>
      <w:r w:rsidR="00BD61F3" w:rsidRPr="003A775C">
        <w:rPr>
          <w:rFonts w:eastAsiaTheme="minorEastAsia"/>
          <w:sz w:val="28"/>
          <w:szCs w:val="28"/>
        </w:rPr>
        <w:t>ун</w:t>
      </w:r>
      <w:r w:rsidR="003A775C" w:rsidRPr="003A775C">
        <w:rPr>
          <w:rFonts w:eastAsiaTheme="minorEastAsia"/>
          <w:sz w:val="28"/>
          <w:szCs w:val="28"/>
        </w:rPr>
        <w:t>иципального района «Карабудахкен</w:t>
      </w:r>
      <w:r w:rsidR="00BD61F3" w:rsidRPr="003A775C">
        <w:rPr>
          <w:rFonts w:eastAsiaTheme="minorEastAsia"/>
          <w:sz w:val="28"/>
          <w:szCs w:val="28"/>
        </w:rPr>
        <w:t>тский</w:t>
      </w:r>
      <w:r w:rsidRPr="003A775C">
        <w:rPr>
          <w:rFonts w:eastAsiaTheme="minorEastAsia"/>
          <w:sz w:val="28"/>
          <w:szCs w:val="28"/>
        </w:rPr>
        <w:t xml:space="preserve"> район»;</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5) Полномочия и порядок формирования и деятельности, рабочих групп и комиссий Общественной палаты, а также порядок избрания и полномочия их руководителей;</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6) Порядок прекращения и приостановления полномочий членов Общественной палаты в соответствии с настоящим Положением;</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7) Порядок принятия решений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8) Порядок привлечения к работе Общественной палаты общественных объединений и граждан, которые не вошли в её состав, и формы  их взаимодействия с Общественной палатой;</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9) Виды и формы средств индивидуализации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10) Порядок проведения общественной экспертизы проектов нормативных правовых актов.</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6. Кодекс этики членов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Совет Общественной палаты разрабатывает и принимает Кодекс этики членов Общественной палаты м</w:t>
      </w:r>
      <w:r w:rsidR="00BD61F3" w:rsidRPr="003A775C">
        <w:rPr>
          <w:rFonts w:eastAsiaTheme="minorEastAsia"/>
          <w:sz w:val="28"/>
          <w:szCs w:val="28"/>
        </w:rPr>
        <w:t>униципального района «Карабудахкентский</w:t>
      </w:r>
      <w:r w:rsidRPr="003A775C">
        <w:rPr>
          <w:rFonts w:eastAsiaTheme="minorEastAsia"/>
          <w:sz w:val="28"/>
          <w:szCs w:val="28"/>
        </w:rPr>
        <w:t xml:space="preserve"> район» (далее - Кодекс этики). Выполнение требований, предусмотренных Кодексом этики, является обязательным для членов Общественной палаты.</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7. Принципы формирования и состав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 xml:space="preserve">1. Общественная палата формируется из граждан Российской Федерации, проживающих в </w:t>
      </w:r>
      <w:r w:rsidR="00A605E5" w:rsidRPr="003A775C">
        <w:rPr>
          <w:rFonts w:eastAsiaTheme="minorEastAsia"/>
          <w:sz w:val="28"/>
          <w:szCs w:val="28"/>
        </w:rPr>
        <w:t>муниципальном районе «Карабудахкентский</w:t>
      </w:r>
      <w:r w:rsidRPr="003A775C">
        <w:rPr>
          <w:rFonts w:eastAsiaTheme="minorEastAsia"/>
          <w:sz w:val="28"/>
          <w:szCs w:val="28"/>
        </w:rPr>
        <w:t xml:space="preserve"> район», представителей действующих в районе общественных объединений и объединений некоммерческих организаций, созданных и действующих в соответствии с законодательством Российской Федерации и зарегистрированных не менее чем за один год до дня </w:t>
      </w:r>
      <w:proofErr w:type="gramStart"/>
      <w:r w:rsidRPr="003A775C">
        <w:rPr>
          <w:rFonts w:eastAsiaTheme="minorEastAsia"/>
          <w:sz w:val="28"/>
          <w:szCs w:val="28"/>
        </w:rPr>
        <w:t>истечения срока полномочий членов Общественной палаты действующего состава</w:t>
      </w:r>
      <w:proofErr w:type="gramEnd"/>
      <w:r w:rsidRPr="003A775C">
        <w:rPr>
          <w:rFonts w:eastAsiaTheme="minorEastAsia"/>
          <w:sz w:val="28"/>
          <w:szCs w:val="28"/>
        </w:rPr>
        <w:t>.</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8. Ограничения, связанные с участием в Общественной палате</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w:t>
      </w:r>
      <w:proofErr w:type="gramStart"/>
      <w:r w:rsidRPr="003A775C">
        <w:rPr>
          <w:rFonts w:eastAsiaTheme="minorEastAsia"/>
          <w:sz w:val="28"/>
          <w:szCs w:val="28"/>
        </w:rPr>
        <w:t>Членами Общественной палаты не могут быть депутаты Государственной Думы Федерального Собрания Российской Федерации, члены Совета Федерации Федерального Собрания Российской Федерации, судьи,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и должности государственной службы субъектов Российской Федерации, должности муниципальной службы, а также лица занимающие выборные должности в органах государственной власти субъектов Российской Федерации и</w:t>
      </w:r>
      <w:proofErr w:type="gramEnd"/>
      <w:r w:rsidRPr="003A775C">
        <w:rPr>
          <w:rFonts w:eastAsiaTheme="minorEastAsia"/>
          <w:sz w:val="28"/>
          <w:szCs w:val="28"/>
        </w:rPr>
        <w:t xml:space="preserve"> </w:t>
      </w:r>
      <w:proofErr w:type="gramStart"/>
      <w:r w:rsidRPr="003A775C">
        <w:rPr>
          <w:rFonts w:eastAsiaTheme="minorEastAsia"/>
          <w:sz w:val="28"/>
          <w:szCs w:val="28"/>
        </w:rPr>
        <w:t>органах</w:t>
      </w:r>
      <w:proofErr w:type="gramEnd"/>
      <w:r w:rsidRPr="003A775C">
        <w:rPr>
          <w:rFonts w:eastAsiaTheme="minorEastAsia"/>
          <w:sz w:val="28"/>
          <w:szCs w:val="28"/>
        </w:rPr>
        <w:t xml:space="preserve"> местного самоуправления.</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Членами Общественной палаты не могут быть:</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Лица, признанные недееспособными или ограниченно дееспособными по решению суда;</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Лица, в отношении которых вступил в силу обвинительный приговор суда, а также лица, имеющие непогашенную или неснятую судимость;</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В Общественной палате не допускается создание каких-либо групп, построенных по принципам национальной, религиозной, территориальной или партийной принадлежности.</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4B6BD4"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9</w:t>
      </w:r>
      <w:r w:rsidR="001247AB" w:rsidRPr="003A775C">
        <w:rPr>
          <w:rFonts w:eastAsiaTheme="minorEastAsia"/>
          <w:sz w:val="28"/>
          <w:szCs w:val="28"/>
        </w:rPr>
        <w:t>. Органы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Пленарное заседание Общественной палаты является её высшим органом управления. Полномочия, порядок формирования и работы пленарного заседания определяются Регламентом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 xml:space="preserve">2. Совет Общественной палаты является ее коллегиальным исполнительным органом, осуществляющим текущее руководство деятельностью Общественной палаты. Полномочия, порядок формирования </w:t>
      </w:r>
      <w:r w:rsidRPr="003A775C">
        <w:rPr>
          <w:rFonts w:eastAsiaTheme="minorEastAsia"/>
          <w:sz w:val="28"/>
          <w:szCs w:val="28"/>
        </w:rPr>
        <w:lastRenderedPageBreak/>
        <w:t>и работы Совета Общественной палаты определяется Регламентом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3. Комиссия Общественной палаты является постоянно действующим органом Общественной палаты. Состав комиссий определяется на первом пленарном заседании рабочего состава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4. Рабочая группа Общественной палаты могут быть временными органами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5. В состав комиссий и рабочих групп Общественной палаты могут входить члены Общественной палаты, а также граждане и представители общественных организаций, привлечённых к работе Общественной палаты. Порядок привлечения общественных объединений и граждан, формы их взаимодействия с Общественной палатой определяются Регламентом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6. Количество рабочих групп и комиссий, порядок их формирования и работы определяется Регламентом Общественной палаты.</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4B6BD4"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10</w:t>
      </w:r>
      <w:r w:rsidR="001247AB" w:rsidRPr="003A775C">
        <w:rPr>
          <w:rFonts w:eastAsiaTheme="minorEastAsia"/>
          <w:sz w:val="28"/>
          <w:szCs w:val="28"/>
        </w:rPr>
        <w:t>. Член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 xml:space="preserve">1. Членом Общественной палаты может быть направленный для участия в её работе в </w:t>
      </w:r>
      <w:r w:rsidR="004B6BD4" w:rsidRPr="003A775C">
        <w:rPr>
          <w:rFonts w:eastAsiaTheme="minorEastAsia"/>
          <w:sz w:val="28"/>
          <w:szCs w:val="28"/>
        </w:rPr>
        <w:t xml:space="preserve">установленном </w:t>
      </w:r>
      <w:r w:rsidRPr="003A775C">
        <w:rPr>
          <w:rFonts w:eastAsiaTheme="minorEastAsia"/>
          <w:sz w:val="28"/>
          <w:szCs w:val="28"/>
        </w:rPr>
        <w:t>порядке</w:t>
      </w:r>
      <w:r w:rsidR="004B6BD4" w:rsidRPr="003A775C">
        <w:rPr>
          <w:rFonts w:eastAsiaTheme="minorEastAsia"/>
          <w:sz w:val="28"/>
          <w:szCs w:val="28"/>
        </w:rPr>
        <w:t xml:space="preserve"> гражд</w:t>
      </w:r>
      <w:r w:rsidRPr="003A775C">
        <w:rPr>
          <w:rFonts w:eastAsiaTheme="minorEastAsia"/>
          <w:sz w:val="28"/>
          <w:szCs w:val="28"/>
        </w:rPr>
        <w:t>анин Российской Федерации, достигший возраста восемнадцати лет, проживающий на территории м</w:t>
      </w:r>
      <w:r w:rsidR="004B6BD4" w:rsidRPr="003A775C">
        <w:rPr>
          <w:rFonts w:eastAsiaTheme="minorEastAsia"/>
          <w:sz w:val="28"/>
          <w:szCs w:val="28"/>
        </w:rPr>
        <w:t>униципального района «Карабудахкентский</w:t>
      </w:r>
      <w:r w:rsidRPr="003A775C">
        <w:rPr>
          <w:rFonts w:eastAsiaTheme="minorEastAsia"/>
          <w:sz w:val="28"/>
          <w:szCs w:val="28"/>
        </w:rPr>
        <w:t xml:space="preserve"> район».</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Отзыв общественной организацией своего представителя в Общественной палате не допускается.</w:t>
      </w:r>
    </w:p>
    <w:p w:rsidR="001247AB" w:rsidRPr="003A775C" w:rsidRDefault="001247AB" w:rsidP="00C6223D">
      <w:pPr>
        <w:spacing w:after="0" w:line="240" w:lineRule="auto"/>
        <w:ind w:firstLine="709"/>
        <w:jc w:val="both"/>
        <w:textAlignment w:val="top"/>
        <w:rPr>
          <w:rFonts w:ascii="Times New Roman" w:hAnsi="Times New Roman" w:cs="Times New Roman"/>
          <w:sz w:val="28"/>
          <w:szCs w:val="28"/>
        </w:rPr>
      </w:pPr>
      <w:r w:rsidRPr="003A775C">
        <w:rPr>
          <w:rFonts w:ascii="Times New Roman" w:hAnsi="Times New Roman" w:cs="Times New Roman"/>
          <w:sz w:val="28"/>
          <w:szCs w:val="28"/>
        </w:rPr>
        <w:t>3. Все члены Общественной палаты работают на общественных началах в соответствии с настоящим Положением.</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2C14BE"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11</w:t>
      </w:r>
      <w:r w:rsidR="001247AB" w:rsidRPr="003A775C">
        <w:rPr>
          <w:rFonts w:eastAsiaTheme="minorEastAsia"/>
          <w:sz w:val="28"/>
          <w:szCs w:val="28"/>
        </w:rPr>
        <w:t>. Срок полномочий члена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Срок полномочий членов Общественной палаты составляет два года, и прекращаются в день первого пленарного  заседания вновь сформированного состава Общественной палаты.</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2C14BE"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12</w:t>
      </w:r>
      <w:r w:rsidR="001247AB" w:rsidRPr="003A775C">
        <w:rPr>
          <w:rFonts w:eastAsiaTheme="minorEastAsia"/>
          <w:sz w:val="28"/>
          <w:szCs w:val="28"/>
        </w:rPr>
        <w:t>. Участие членов Общественной палаты в её работе.</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Члены Общественной палаты принимают личное участие в пленарных заседаниях Общественной палаты, в работе рабочих групп и комиссий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а также председателя Общественной палаты.</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2C14BE"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13</w:t>
      </w:r>
      <w:r w:rsidR="001247AB" w:rsidRPr="003A775C">
        <w:rPr>
          <w:rFonts w:eastAsiaTheme="minorEastAsia"/>
          <w:sz w:val="28"/>
          <w:szCs w:val="28"/>
        </w:rPr>
        <w:t>. Прекращение и приостановление полномочий члена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Полномочия члена Общественной палаты прекращаются в случаях:</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Истечения срока полномочий;</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lastRenderedPageBreak/>
        <w:t>2) Подачи им заявления о прекращении участия в работе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3) Стойкой неспособности его по состоянию здоровья участвовать в работе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4) Вступления в законную силу вынесенного в отношении него обвинительного приговора суда;</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5)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6) Грубого нарушения им Положения, Регламента Общественной палаты муницип</w:t>
      </w:r>
      <w:r w:rsidR="004B6BD4" w:rsidRPr="003A775C">
        <w:rPr>
          <w:rFonts w:eastAsiaTheme="minorEastAsia"/>
          <w:sz w:val="28"/>
          <w:szCs w:val="28"/>
        </w:rPr>
        <w:t>ального района</w:t>
      </w:r>
      <w:r w:rsidRPr="003A775C">
        <w:rPr>
          <w:rFonts w:eastAsiaTheme="minorEastAsia"/>
          <w:sz w:val="28"/>
          <w:szCs w:val="28"/>
        </w:rPr>
        <w:t xml:space="preserve"> и Кодекса этики чл</w:t>
      </w:r>
      <w:r w:rsidR="004B6BD4" w:rsidRPr="003A775C">
        <w:rPr>
          <w:rFonts w:eastAsiaTheme="minorEastAsia"/>
          <w:sz w:val="28"/>
          <w:szCs w:val="28"/>
        </w:rPr>
        <w:t xml:space="preserve">енов Общественной палаты </w:t>
      </w:r>
      <w:r w:rsidRPr="003A775C">
        <w:rPr>
          <w:rFonts w:eastAsiaTheme="minorEastAsia"/>
          <w:sz w:val="28"/>
          <w:szCs w:val="28"/>
        </w:rPr>
        <w:t xml:space="preserve"> по решению, принятому на пленарном заседании большинством голосов членов Общественной палаты, участвующих в заседании;</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7) Выявления недостоверной информации в заявке от общественного объединения на участие в раб</w:t>
      </w:r>
      <w:r w:rsidR="004B6BD4" w:rsidRPr="003A775C">
        <w:rPr>
          <w:rFonts w:eastAsiaTheme="minorEastAsia"/>
          <w:sz w:val="28"/>
          <w:szCs w:val="28"/>
        </w:rPr>
        <w:t>оте Общественной палаты</w:t>
      </w:r>
      <w:r w:rsidRPr="003A775C">
        <w:rPr>
          <w:rFonts w:eastAsiaTheme="minorEastAsia"/>
          <w:sz w:val="28"/>
          <w:szCs w:val="28"/>
        </w:rPr>
        <w:t>, выдвинувшего данного члена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Полномочия члена Общественной палаты приостанавливаются в случаях:</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Предъявления ему на основании судебного решения в порядке, установленном уголовно-процессуальным законодательством Российской Федерации, обвинения в совершении преступления;</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Назначения ему административного ареста в качестве меры административного наказания.</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2C14BE"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14</w:t>
      </w:r>
      <w:r w:rsidR="001247AB" w:rsidRPr="003A775C">
        <w:rPr>
          <w:rFonts w:eastAsiaTheme="minorEastAsia"/>
          <w:sz w:val="28"/>
          <w:szCs w:val="28"/>
        </w:rPr>
        <w:t>. Основные формы работы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Основными формами работы Общественной палаты является участие её членов в пленарных заседаниях Общественной палаты, а также их участие в работе секций, рабочих групп и комиссий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Пленарные заседания Общественной палаты проводятся не реже двух раз в год. По решению председателя, либо Совета, либо одной пятой членов Общественной  палаты может быть проведено внеочередное пленарное заседание.</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3. В целях реализации функций, возложенных на Общественную палату настоящим Положением, Общественная палата вправе:</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Производить слушания по общественно важным проблемам;</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Проводить общественную экспертизу проектов нормативных правовых актов;</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3) Приглашать руководителей органов местного самоуправления, а также руководителей структурных подразделений администрации на пленарные заседания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 xml:space="preserve">4) Направлять членов Общественной палаты для участия в заседаниях комиссий Собрания депутатов </w:t>
      </w:r>
      <w:r w:rsidR="004B6BD4" w:rsidRPr="003A775C">
        <w:rPr>
          <w:rFonts w:eastAsiaTheme="minorEastAsia"/>
          <w:sz w:val="28"/>
          <w:szCs w:val="28"/>
        </w:rPr>
        <w:t xml:space="preserve">района, </w:t>
      </w:r>
      <w:r w:rsidRPr="003A775C">
        <w:rPr>
          <w:rFonts w:eastAsiaTheme="minorEastAsia"/>
          <w:sz w:val="28"/>
          <w:szCs w:val="28"/>
        </w:rPr>
        <w:t>в заседаниях коллегий м</w:t>
      </w:r>
      <w:r w:rsidR="004B6BD4" w:rsidRPr="003A775C">
        <w:rPr>
          <w:rFonts w:eastAsiaTheme="minorEastAsia"/>
          <w:sz w:val="28"/>
          <w:szCs w:val="28"/>
        </w:rPr>
        <w:t xml:space="preserve">униципального района «Карабудахкентский </w:t>
      </w:r>
      <w:r w:rsidRPr="003A775C">
        <w:rPr>
          <w:rFonts w:eastAsiaTheme="minorEastAsia"/>
          <w:sz w:val="28"/>
          <w:szCs w:val="28"/>
        </w:rPr>
        <w:t xml:space="preserve"> район».</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lastRenderedPageBreak/>
        <w:t>Статья 1</w:t>
      </w:r>
      <w:r w:rsidR="00C6223D" w:rsidRPr="003A775C">
        <w:rPr>
          <w:rFonts w:eastAsiaTheme="minorEastAsia"/>
          <w:sz w:val="28"/>
          <w:szCs w:val="28"/>
        </w:rPr>
        <w:t>5</w:t>
      </w:r>
      <w:r w:rsidRPr="003A775C">
        <w:rPr>
          <w:rFonts w:eastAsiaTheme="minorEastAsia"/>
          <w:sz w:val="28"/>
          <w:szCs w:val="28"/>
        </w:rPr>
        <w:t xml:space="preserve"> Общественная экспертиза</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Общественная палата вправе по решению Совета Общественной палаты проводить экспертизу проектов нормативных правовых актов органов местного самоуправления.</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Для проведения экспертизы Общественная палата создает рабочую группу, которая вправе:</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Привлекать экспертов;</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Рекомендовать Общественной палате и её Совету направлять в органы местного самоуправления запросы о предоставлении проектов нормативных правовых актов, необходимых для проведения экспертизы;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3) Предлагать Общественной палате и её Совету направлять членов Общественной палаты для участия в работе комиссий Совета депутатов при рассмотрении нормативных правовых актов, являющихся объектом экспертизы.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4) При поступлении запроса Общественной палаты органы местного самоуправления обязаны передать Общественной палате проекты нормативных правовых актов, указанных в запросе, а также документы и материалы, необходимые для проведения экспертизы  проектов подготовленных ими актов.</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 xml:space="preserve">Статья 16 </w:t>
      </w:r>
      <w:r w:rsidR="001247AB" w:rsidRPr="003A775C">
        <w:rPr>
          <w:rFonts w:eastAsiaTheme="minorEastAsia"/>
          <w:sz w:val="28"/>
          <w:szCs w:val="28"/>
        </w:rPr>
        <w:t>Заключения Общественной палаты по результатам общественной экспертизы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Заключения Общественной палаты по результатам экспертизы проектов нормативных правовых актов носят рекомендательный характер и направляются для рассмотрения в органы местного самоуправления по принадлежности.</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О принимаемых решениях по результатам рассмотрения заключений экспертизы органы местного самоуправления   информируют Общественную палату.</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При рассмотрении органами местного самоуправления заключений Общественной палаты по результатам экспертизы проектов соответствующих нормативных правовых актов могут приглашаться члены Общественной палаты.</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1</w:t>
      </w:r>
      <w:r w:rsidR="00C6223D" w:rsidRPr="003A775C">
        <w:rPr>
          <w:rFonts w:eastAsiaTheme="minorEastAsia"/>
          <w:sz w:val="28"/>
          <w:szCs w:val="28"/>
        </w:rPr>
        <w:t>7</w:t>
      </w:r>
      <w:r w:rsidRPr="003A775C">
        <w:rPr>
          <w:rFonts w:eastAsiaTheme="minorEastAsia"/>
          <w:sz w:val="28"/>
          <w:szCs w:val="28"/>
        </w:rPr>
        <w:t>. Решения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Решения Общественной палаты носят рекомендательный характер и принимаются в форме заключений, предложений и обращений.</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Решения и обращения Общественной палаты направляются по необходимости в Собрание депутатов, Главе м</w:t>
      </w:r>
      <w:r w:rsidR="004B6BD4" w:rsidRPr="003A775C">
        <w:rPr>
          <w:rFonts w:eastAsiaTheme="minorEastAsia"/>
          <w:sz w:val="28"/>
          <w:szCs w:val="28"/>
        </w:rPr>
        <w:t>униципального района «Карабудахкентский</w:t>
      </w:r>
      <w:r w:rsidRPr="003A775C">
        <w:rPr>
          <w:rFonts w:eastAsiaTheme="minorEastAsia"/>
          <w:sz w:val="28"/>
          <w:szCs w:val="28"/>
        </w:rPr>
        <w:t xml:space="preserve"> район», в соответствующие структурные подразделения администрации му</w:t>
      </w:r>
      <w:r w:rsidR="004B6BD4" w:rsidRPr="003A775C">
        <w:rPr>
          <w:rFonts w:eastAsiaTheme="minorEastAsia"/>
          <w:sz w:val="28"/>
          <w:szCs w:val="28"/>
        </w:rPr>
        <w:t xml:space="preserve">ниципального района «Карабудахкентский </w:t>
      </w:r>
      <w:r w:rsidRPr="003A775C">
        <w:rPr>
          <w:rFonts w:eastAsiaTheme="minorEastAsia"/>
          <w:sz w:val="28"/>
          <w:szCs w:val="28"/>
        </w:rPr>
        <w:t>район».</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Решения и обращения Общественной палаты обязательны к рассмотрению должностными лицами, руководителями соответствующих подразделений местного самоуправления, органами государственной власти.</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1</w:t>
      </w:r>
      <w:r w:rsidR="00C6223D" w:rsidRPr="003A775C">
        <w:rPr>
          <w:rFonts w:eastAsiaTheme="minorEastAsia"/>
          <w:sz w:val="28"/>
          <w:szCs w:val="28"/>
        </w:rPr>
        <w:t>8</w:t>
      </w:r>
      <w:r w:rsidRPr="003A775C">
        <w:rPr>
          <w:rFonts w:eastAsiaTheme="minorEastAsia"/>
          <w:sz w:val="28"/>
          <w:szCs w:val="28"/>
        </w:rPr>
        <w:t>. Поддержка Общественной палатой гражданских инициатив</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Общественная палата осуществляет сбор и обработку информации об инициативах</w:t>
      </w:r>
      <w:r w:rsidR="004B6BD4" w:rsidRPr="003A775C">
        <w:rPr>
          <w:rFonts w:eastAsiaTheme="minorEastAsia"/>
          <w:sz w:val="28"/>
          <w:szCs w:val="28"/>
        </w:rPr>
        <w:t xml:space="preserve"> граждан муниципального района </w:t>
      </w:r>
      <w:r w:rsidRPr="003A775C">
        <w:rPr>
          <w:rFonts w:eastAsiaTheme="minorEastAsia"/>
          <w:sz w:val="28"/>
          <w:szCs w:val="28"/>
        </w:rPr>
        <w:t xml:space="preserve"> и их общественных организаций.</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Общественная палата организует и проводит форумы, семинары, слушания и «круглые столы» по актуальным вопросам общественной жизни.</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3. Общественная палата доводит до сведения жителей м</w:t>
      </w:r>
      <w:r w:rsidR="004B6BD4" w:rsidRPr="003A775C">
        <w:rPr>
          <w:rFonts w:eastAsiaTheme="minorEastAsia"/>
          <w:sz w:val="28"/>
          <w:szCs w:val="28"/>
        </w:rPr>
        <w:t xml:space="preserve">униципального района </w:t>
      </w:r>
      <w:r w:rsidRPr="003A775C">
        <w:rPr>
          <w:rFonts w:eastAsiaTheme="minorEastAsia"/>
          <w:sz w:val="28"/>
          <w:szCs w:val="28"/>
        </w:rPr>
        <w:t xml:space="preserve"> информацию о гражданских инициативах с целью привлечения широкой общественности к их обсуждению и реализации.</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1</w:t>
      </w:r>
      <w:r w:rsidR="00C6223D" w:rsidRPr="003A775C">
        <w:rPr>
          <w:rFonts w:eastAsiaTheme="minorEastAsia"/>
          <w:sz w:val="28"/>
          <w:szCs w:val="28"/>
        </w:rPr>
        <w:t>9</w:t>
      </w:r>
      <w:r w:rsidRPr="003A775C">
        <w:rPr>
          <w:rFonts w:eastAsiaTheme="minorEastAsia"/>
          <w:sz w:val="28"/>
          <w:szCs w:val="28"/>
        </w:rPr>
        <w:t>. Представление информации Общественной палате</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Органы местного самоуправления м</w:t>
      </w:r>
      <w:r w:rsidR="004B6BD4" w:rsidRPr="003A775C">
        <w:rPr>
          <w:rFonts w:eastAsiaTheme="minorEastAsia"/>
          <w:sz w:val="28"/>
          <w:szCs w:val="28"/>
        </w:rPr>
        <w:t>униципального района «Карабудахкентский</w:t>
      </w:r>
      <w:r w:rsidRPr="003A775C">
        <w:rPr>
          <w:rFonts w:eastAsiaTheme="minorEastAsia"/>
          <w:sz w:val="28"/>
          <w:szCs w:val="28"/>
        </w:rPr>
        <w:t xml:space="preserve"> район» предоставляют запрошенные Общественной палатой сведения в пределах её компетенции, за исключением тех, которые составляют служебную или государственную тайны.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 Должностное лицо, которому направлен запрос Общественной палаты, обязан дать на него ответ в порядке и в срок, определенный действующим законодательством об обращениях граждан. Ответ должен быть подписан тем должностным лицом, которому направлен запрос, либо лицом, исполняющим его обязанности.</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 xml:space="preserve">Статья </w:t>
      </w:r>
      <w:r w:rsidR="00C6223D" w:rsidRPr="003A775C">
        <w:rPr>
          <w:rFonts w:eastAsiaTheme="minorEastAsia"/>
          <w:sz w:val="28"/>
          <w:szCs w:val="28"/>
        </w:rPr>
        <w:t>20</w:t>
      </w:r>
      <w:r w:rsidRPr="003A775C">
        <w:rPr>
          <w:rFonts w:eastAsiaTheme="minorEastAsia"/>
          <w:sz w:val="28"/>
          <w:szCs w:val="28"/>
        </w:rPr>
        <w:t>. Содействие члена Общественной палаты в исполнении обязанностей, установленных настоящим Положением</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Органы местного самоуправления муниципа</w:t>
      </w:r>
      <w:r w:rsidR="004B6BD4" w:rsidRPr="003A775C">
        <w:rPr>
          <w:rFonts w:eastAsiaTheme="minorEastAsia"/>
          <w:sz w:val="28"/>
          <w:szCs w:val="28"/>
        </w:rPr>
        <w:t>льного района,</w:t>
      </w:r>
      <w:r w:rsidR="00C6223D" w:rsidRPr="003A775C">
        <w:rPr>
          <w:rFonts w:eastAsiaTheme="minorEastAsia"/>
          <w:sz w:val="28"/>
          <w:szCs w:val="28"/>
        </w:rPr>
        <w:t xml:space="preserve"> </w:t>
      </w:r>
      <w:r w:rsidRPr="003A775C">
        <w:rPr>
          <w:rFonts w:eastAsiaTheme="minorEastAsia"/>
          <w:sz w:val="28"/>
          <w:szCs w:val="28"/>
        </w:rPr>
        <w:t>их должностные лица, муниципальные служащие обязаны оказывать содействие членам Общественной палаты в исполнении ими обязанностей, установленных настоящим Положением.</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w:t>
      </w:r>
      <w:r w:rsidR="00C6223D" w:rsidRPr="003A775C">
        <w:rPr>
          <w:rFonts w:eastAsiaTheme="minorEastAsia"/>
          <w:sz w:val="28"/>
          <w:szCs w:val="28"/>
        </w:rPr>
        <w:t>я</w:t>
      </w:r>
      <w:r w:rsidRPr="003A775C">
        <w:rPr>
          <w:rFonts w:eastAsiaTheme="minorEastAsia"/>
          <w:sz w:val="28"/>
          <w:szCs w:val="28"/>
        </w:rPr>
        <w:t xml:space="preserve"> </w:t>
      </w:r>
      <w:r w:rsidR="00C6223D" w:rsidRPr="003A775C">
        <w:rPr>
          <w:rFonts w:eastAsiaTheme="minorEastAsia"/>
          <w:sz w:val="28"/>
          <w:szCs w:val="28"/>
        </w:rPr>
        <w:t>2</w:t>
      </w:r>
      <w:r w:rsidRPr="003A775C">
        <w:rPr>
          <w:rFonts w:eastAsiaTheme="minorEastAsia"/>
          <w:sz w:val="28"/>
          <w:szCs w:val="28"/>
        </w:rPr>
        <w:t>1</w:t>
      </w:r>
      <w:r w:rsidR="00C6223D" w:rsidRPr="003A775C">
        <w:rPr>
          <w:rFonts w:eastAsiaTheme="minorEastAsia"/>
          <w:sz w:val="28"/>
          <w:szCs w:val="28"/>
        </w:rPr>
        <w:t>.</w:t>
      </w:r>
      <w:r w:rsidRPr="003A775C">
        <w:rPr>
          <w:rFonts w:eastAsiaTheme="minorEastAsia"/>
          <w:sz w:val="28"/>
          <w:szCs w:val="28"/>
        </w:rPr>
        <w:t xml:space="preserve"> Сохранность документов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Документы о деятельности Общественной палаты, имеющие историческое хранение (сроком хранения в номенклатуре дел «постоянно»), в соответствии с Федеральным законом от 22.01.2004 №125-ФЗ «Об архивном деле в Российской  Федерации» по истечении сроков ведомственного хранения должны передаваться в архивный отдел администрации муниципа</w:t>
      </w:r>
      <w:r w:rsidR="004B6BD4" w:rsidRPr="003A775C">
        <w:rPr>
          <w:rFonts w:eastAsiaTheme="minorEastAsia"/>
          <w:sz w:val="28"/>
          <w:szCs w:val="28"/>
        </w:rPr>
        <w:t>льного района</w:t>
      </w:r>
      <w:r w:rsidRPr="003A775C">
        <w:rPr>
          <w:rFonts w:eastAsiaTheme="minorEastAsia"/>
          <w:sz w:val="28"/>
          <w:szCs w:val="28"/>
        </w:rPr>
        <w:t>.</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 xml:space="preserve">2. Передача </w:t>
      </w:r>
      <w:proofErr w:type="gramStart"/>
      <w:r w:rsidRPr="003A775C">
        <w:rPr>
          <w:rFonts w:eastAsiaTheme="minorEastAsia"/>
          <w:sz w:val="28"/>
          <w:szCs w:val="28"/>
        </w:rPr>
        <w:t>документов постоянного срока хранения предыдущего состава Общественной палаты</w:t>
      </w:r>
      <w:proofErr w:type="gramEnd"/>
      <w:r w:rsidRPr="003A775C">
        <w:rPr>
          <w:rFonts w:eastAsiaTheme="minorEastAsia"/>
          <w:sz w:val="28"/>
          <w:szCs w:val="28"/>
        </w:rPr>
        <w:t xml:space="preserve"> в архивный отдел осуществляется секретарем действующей Общественной палаты не позднее, чем за тридцать дней до истечения срока полномочий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3. Документы передаются в архивный отдел в упорядоченном виде по описям дел.</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lastRenderedPageBreak/>
        <w:t>4. Передача документов действовавшего состава Общественной палаты осуществляется  секретарем вновь сформированного состава не позднее 10 дней после его избрания.</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5. Документы временного срока хранения передаются по акту, вновь сформированному составу Общественной палаты и хранятся до истечения  сроков хранения, после чего уничтожаются в установленном порядке.</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2</w:t>
      </w:r>
      <w:r w:rsidR="00C6223D" w:rsidRPr="003A775C">
        <w:rPr>
          <w:rFonts w:eastAsiaTheme="minorEastAsia"/>
          <w:sz w:val="28"/>
          <w:szCs w:val="28"/>
        </w:rPr>
        <w:t>2</w:t>
      </w:r>
      <w:r w:rsidRPr="003A775C">
        <w:rPr>
          <w:rFonts w:eastAsiaTheme="minorEastAsia"/>
          <w:sz w:val="28"/>
          <w:szCs w:val="28"/>
        </w:rPr>
        <w:t>. Доклад Общественной палаты.</w:t>
      </w:r>
    </w:p>
    <w:p w:rsidR="001247AB" w:rsidRPr="003A775C" w:rsidRDefault="001247AB" w:rsidP="00C6223D">
      <w:pPr>
        <w:pStyle w:val="a4"/>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Доклад Общественной палаты направляется Главе м</w:t>
      </w:r>
      <w:r w:rsidR="002C14BE" w:rsidRPr="003A775C">
        <w:rPr>
          <w:rFonts w:eastAsiaTheme="minorEastAsia"/>
          <w:sz w:val="28"/>
          <w:szCs w:val="28"/>
        </w:rPr>
        <w:t>униципального района «Карабудахкентский</w:t>
      </w:r>
      <w:r w:rsidRPr="003A775C">
        <w:rPr>
          <w:rFonts w:eastAsiaTheme="minorEastAsia"/>
          <w:sz w:val="28"/>
          <w:szCs w:val="28"/>
        </w:rPr>
        <w:t xml:space="preserve"> район», Собрание депутатов м</w:t>
      </w:r>
      <w:r w:rsidR="002C14BE" w:rsidRPr="003A775C">
        <w:rPr>
          <w:rFonts w:eastAsiaTheme="minorEastAsia"/>
          <w:sz w:val="28"/>
          <w:szCs w:val="28"/>
        </w:rPr>
        <w:t>униципального района «Карабудахкентский</w:t>
      </w:r>
      <w:r w:rsidRPr="003A775C">
        <w:rPr>
          <w:rFonts w:eastAsiaTheme="minorEastAsia"/>
          <w:sz w:val="28"/>
          <w:szCs w:val="28"/>
        </w:rPr>
        <w:t xml:space="preserve"> район», а также подготавливается и публикуется на официальном сайте администрации  муницип</w:t>
      </w:r>
      <w:r w:rsidR="002C14BE" w:rsidRPr="003A775C">
        <w:rPr>
          <w:rFonts w:eastAsiaTheme="minorEastAsia"/>
          <w:sz w:val="28"/>
          <w:szCs w:val="28"/>
        </w:rPr>
        <w:t>ального района</w:t>
      </w:r>
      <w:r w:rsidR="009D1B50" w:rsidRPr="003A775C">
        <w:rPr>
          <w:rFonts w:eastAsiaTheme="minorEastAsia"/>
          <w:sz w:val="28"/>
          <w:szCs w:val="28"/>
        </w:rPr>
        <w:t xml:space="preserve"> и газете</w:t>
      </w:r>
      <w:r w:rsidR="002C14BE" w:rsidRPr="003A775C">
        <w:rPr>
          <w:rFonts w:eastAsiaTheme="minorEastAsia"/>
          <w:sz w:val="28"/>
          <w:szCs w:val="28"/>
        </w:rPr>
        <w:t xml:space="preserve"> «Будни района</w:t>
      </w:r>
      <w:r w:rsidRPr="003A775C">
        <w:rPr>
          <w:rFonts w:eastAsiaTheme="minorEastAsia"/>
          <w:sz w:val="28"/>
          <w:szCs w:val="28"/>
        </w:rPr>
        <w:t>».</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2</w:t>
      </w:r>
      <w:r w:rsidR="00C6223D" w:rsidRPr="003A775C">
        <w:rPr>
          <w:rFonts w:eastAsiaTheme="minorEastAsia"/>
          <w:sz w:val="28"/>
          <w:szCs w:val="28"/>
        </w:rPr>
        <w:t>3</w:t>
      </w:r>
      <w:r w:rsidRPr="003A775C">
        <w:rPr>
          <w:rFonts w:eastAsiaTheme="minorEastAsia"/>
          <w:sz w:val="28"/>
          <w:szCs w:val="28"/>
        </w:rPr>
        <w:t>. Обеспечение участия членов Общественной палаты в работе Собрания депутатов и совещаниях, проводимых органами местного самоуправления му</w:t>
      </w:r>
      <w:r w:rsidR="002C14BE" w:rsidRPr="003A775C">
        <w:rPr>
          <w:rFonts w:eastAsiaTheme="minorEastAsia"/>
          <w:sz w:val="28"/>
          <w:szCs w:val="28"/>
        </w:rPr>
        <w:t xml:space="preserve">ниципального района «Карабудахкентский </w:t>
      </w:r>
      <w:r w:rsidRPr="003A775C">
        <w:rPr>
          <w:rFonts w:eastAsiaTheme="minorEastAsia"/>
          <w:sz w:val="28"/>
          <w:szCs w:val="28"/>
        </w:rPr>
        <w:t>район».</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1. Собрание депутатов обеспечивает возможность присутствия на заседаниях Собрания депутатов и заседаниях их комиссий членов Общественной палаты, уполномоченных советом или председателем Общественной палаты.</w:t>
      </w: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2.Администрация м</w:t>
      </w:r>
      <w:r w:rsidR="002C14BE" w:rsidRPr="003A775C">
        <w:rPr>
          <w:rFonts w:eastAsiaTheme="minorEastAsia"/>
          <w:sz w:val="28"/>
          <w:szCs w:val="28"/>
        </w:rPr>
        <w:t>униципального района «Карабудахкентский</w:t>
      </w:r>
      <w:r w:rsidRPr="003A775C">
        <w:rPr>
          <w:rFonts w:eastAsiaTheme="minorEastAsia"/>
          <w:sz w:val="28"/>
          <w:szCs w:val="28"/>
        </w:rPr>
        <w:t xml:space="preserve"> район» обеспечивает присутствия на своих совещаниях членов Общественной палаты, уполномоченных советом или председателем Общественной палаты.</w:t>
      </w:r>
    </w:p>
    <w:p w:rsidR="00C6223D" w:rsidRPr="003A775C" w:rsidRDefault="00C6223D" w:rsidP="00C6223D">
      <w:pPr>
        <w:pStyle w:val="consplustitle"/>
        <w:spacing w:before="0" w:beforeAutospacing="0" w:after="0" w:afterAutospacing="0"/>
        <w:ind w:firstLine="709"/>
        <w:jc w:val="both"/>
        <w:textAlignment w:val="top"/>
        <w:rPr>
          <w:rFonts w:eastAsiaTheme="minorEastAsia"/>
          <w:sz w:val="28"/>
          <w:szCs w:val="28"/>
        </w:rPr>
      </w:pPr>
    </w:p>
    <w:p w:rsidR="001247AB" w:rsidRPr="003A775C" w:rsidRDefault="001247AB" w:rsidP="00C6223D">
      <w:pPr>
        <w:pStyle w:val="consplustitle"/>
        <w:spacing w:before="0" w:beforeAutospacing="0" w:after="0" w:afterAutospacing="0"/>
        <w:ind w:firstLine="709"/>
        <w:jc w:val="both"/>
        <w:textAlignment w:val="top"/>
        <w:rPr>
          <w:rFonts w:eastAsiaTheme="minorEastAsia"/>
          <w:sz w:val="28"/>
          <w:szCs w:val="28"/>
        </w:rPr>
      </w:pPr>
      <w:r w:rsidRPr="003A775C">
        <w:rPr>
          <w:rFonts w:eastAsiaTheme="minorEastAsia"/>
          <w:sz w:val="28"/>
          <w:szCs w:val="28"/>
        </w:rPr>
        <w:t>Статья 2</w:t>
      </w:r>
      <w:r w:rsidR="00C6223D" w:rsidRPr="003A775C">
        <w:rPr>
          <w:rFonts w:eastAsiaTheme="minorEastAsia"/>
          <w:sz w:val="28"/>
          <w:szCs w:val="28"/>
        </w:rPr>
        <w:t>4</w:t>
      </w:r>
      <w:r w:rsidRPr="003A775C">
        <w:rPr>
          <w:rFonts w:eastAsiaTheme="minorEastAsia"/>
          <w:sz w:val="28"/>
          <w:szCs w:val="28"/>
        </w:rPr>
        <w:t>. Вступление в силу настоящего Положения</w:t>
      </w:r>
    </w:p>
    <w:p w:rsidR="001247AB" w:rsidRPr="00C6223D" w:rsidRDefault="001247AB" w:rsidP="00C6223D">
      <w:pPr>
        <w:pStyle w:val="consplustitle"/>
        <w:spacing w:before="0" w:beforeAutospacing="0" w:after="0" w:afterAutospacing="0"/>
        <w:ind w:firstLine="709"/>
        <w:jc w:val="both"/>
        <w:textAlignment w:val="top"/>
        <w:rPr>
          <w:color w:val="000000"/>
          <w:spacing w:val="17"/>
          <w:sz w:val="28"/>
          <w:szCs w:val="28"/>
        </w:rPr>
      </w:pPr>
      <w:r w:rsidRPr="003A775C">
        <w:rPr>
          <w:rFonts w:eastAsiaTheme="minorEastAsia"/>
          <w:sz w:val="28"/>
          <w:szCs w:val="28"/>
        </w:rPr>
        <w:t>Настоящее Положение ступает в силу со дня его официального опубликования.</w:t>
      </w:r>
    </w:p>
    <w:p w:rsidR="0035363F" w:rsidRPr="00C6223D" w:rsidRDefault="0035363F" w:rsidP="00C6223D">
      <w:pPr>
        <w:spacing w:after="0" w:line="240" w:lineRule="auto"/>
        <w:rPr>
          <w:rFonts w:ascii="Times New Roman" w:hAnsi="Times New Roman" w:cs="Times New Roman"/>
          <w:sz w:val="28"/>
          <w:szCs w:val="28"/>
        </w:rPr>
      </w:pPr>
    </w:p>
    <w:sectPr w:rsidR="0035363F" w:rsidRPr="00C6223D" w:rsidSect="003A775C">
      <w:headerReference w:type="default" r:id="rId8"/>
      <w:pgSz w:w="11906" w:h="16838"/>
      <w:pgMar w:top="1134" w:right="850" w:bottom="1276" w:left="1701" w:header="28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B3" w:rsidRDefault="005218B3" w:rsidP="001247AB">
      <w:pPr>
        <w:spacing w:after="0" w:line="240" w:lineRule="auto"/>
      </w:pPr>
      <w:r>
        <w:separator/>
      </w:r>
    </w:p>
  </w:endnote>
  <w:endnote w:type="continuationSeparator" w:id="0">
    <w:p w:rsidR="005218B3" w:rsidRDefault="005218B3" w:rsidP="0012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B3" w:rsidRDefault="005218B3" w:rsidP="001247AB">
      <w:pPr>
        <w:spacing w:after="0" w:line="240" w:lineRule="auto"/>
      </w:pPr>
      <w:r>
        <w:separator/>
      </w:r>
    </w:p>
  </w:footnote>
  <w:footnote w:type="continuationSeparator" w:id="0">
    <w:p w:rsidR="005218B3" w:rsidRDefault="005218B3" w:rsidP="00124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111904"/>
      <w:docPartObj>
        <w:docPartGallery w:val="Page Numbers (Top of Page)"/>
        <w:docPartUnique/>
      </w:docPartObj>
    </w:sdtPr>
    <w:sdtEndPr>
      <w:rPr>
        <w:rFonts w:ascii="Times New Roman" w:hAnsi="Times New Roman" w:cs="Times New Roman"/>
        <w:sz w:val="28"/>
      </w:rPr>
    </w:sdtEndPr>
    <w:sdtContent>
      <w:p w:rsidR="003A775C" w:rsidRPr="003A775C" w:rsidRDefault="003A775C">
        <w:pPr>
          <w:pStyle w:val="a9"/>
          <w:jc w:val="right"/>
          <w:rPr>
            <w:rFonts w:ascii="Times New Roman" w:hAnsi="Times New Roman" w:cs="Times New Roman"/>
            <w:sz w:val="28"/>
          </w:rPr>
        </w:pPr>
        <w:r w:rsidRPr="003A775C">
          <w:rPr>
            <w:rFonts w:ascii="Times New Roman" w:hAnsi="Times New Roman" w:cs="Times New Roman"/>
            <w:sz w:val="28"/>
          </w:rPr>
          <w:fldChar w:fldCharType="begin"/>
        </w:r>
        <w:r w:rsidRPr="003A775C">
          <w:rPr>
            <w:rFonts w:ascii="Times New Roman" w:hAnsi="Times New Roman" w:cs="Times New Roman"/>
            <w:sz w:val="28"/>
          </w:rPr>
          <w:instrText>PAGE   \* MERGEFORMAT</w:instrText>
        </w:r>
        <w:r w:rsidRPr="003A775C">
          <w:rPr>
            <w:rFonts w:ascii="Times New Roman" w:hAnsi="Times New Roman" w:cs="Times New Roman"/>
            <w:sz w:val="28"/>
          </w:rPr>
          <w:fldChar w:fldCharType="separate"/>
        </w:r>
        <w:r w:rsidR="00E20F81">
          <w:rPr>
            <w:rFonts w:ascii="Times New Roman" w:hAnsi="Times New Roman" w:cs="Times New Roman"/>
            <w:noProof/>
            <w:sz w:val="28"/>
          </w:rPr>
          <w:t>3</w:t>
        </w:r>
        <w:r w:rsidRPr="003A775C">
          <w:rPr>
            <w:rFonts w:ascii="Times New Roman" w:hAnsi="Times New Roman" w:cs="Times New Roman"/>
            <w:sz w:val="28"/>
          </w:rPr>
          <w:fldChar w:fldCharType="end"/>
        </w:r>
      </w:p>
    </w:sdtContent>
  </w:sdt>
  <w:p w:rsidR="003A775C" w:rsidRDefault="003A775C" w:rsidP="00191CD5">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1AB"/>
    <w:multiLevelType w:val="hybridMultilevel"/>
    <w:tmpl w:val="A0C4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12EB4"/>
    <w:multiLevelType w:val="hybridMultilevel"/>
    <w:tmpl w:val="2E364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30BB"/>
    <w:rsid w:val="00007F15"/>
    <w:rsid w:val="00122F48"/>
    <w:rsid w:val="001247AB"/>
    <w:rsid w:val="00160B7B"/>
    <w:rsid w:val="00191CD5"/>
    <w:rsid w:val="002730BB"/>
    <w:rsid w:val="002C14BE"/>
    <w:rsid w:val="00301251"/>
    <w:rsid w:val="0035363F"/>
    <w:rsid w:val="003A775C"/>
    <w:rsid w:val="004B6BD4"/>
    <w:rsid w:val="005218B3"/>
    <w:rsid w:val="00580345"/>
    <w:rsid w:val="006F5BF2"/>
    <w:rsid w:val="00731F45"/>
    <w:rsid w:val="007C7580"/>
    <w:rsid w:val="008206F1"/>
    <w:rsid w:val="008656B0"/>
    <w:rsid w:val="0091781D"/>
    <w:rsid w:val="009D1B50"/>
    <w:rsid w:val="009E4E69"/>
    <w:rsid w:val="00A605E5"/>
    <w:rsid w:val="00AD1394"/>
    <w:rsid w:val="00BD61F3"/>
    <w:rsid w:val="00BD6E2F"/>
    <w:rsid w:val="00C46EDA"/>
    <w:rsid w:val="00C6223D"/>
    <w:rsid w:val="00C81EF0"/>
    <w:rsid w:val="00D34EB4"/>
    <w:rsid w:val="00D8482D"/>
    <w:rsid w:val="00E20F81"/>
    <w:rsid w:val="00F13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73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2730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273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
    <w:name w:val="breadcrumbs"/>
    <w:basedOn w:val="a0"/>
    <w:rsid w:val="002730BB"/>
  </w:style>
  <w:style w:type="character" w:styleId="a5">
    <w:name w:val="Hyperlink"/>
    <w:basedOn w:val="a0"/>
    <w:uiPriority w:val="99"/>
    <w:semiHidden/>
    <w:unhideWhenUsed/>
    <w:rsid w:val="002730BB"/>
    <w:rPr>
      <w:color w:val="0000FF"/>
      <w:u w:val="single"/>
    </w:rPr>
  </w:style>
  <w:style w:type="paragraph" w:styleId="a6">
    <w:name w:val="Balloon Text"/>
    <w:basedOn w:val="a"/>
    <w:link w:val="a7"/>
    <w:uiPriority w:val="99"/>
    <w:semiHidden/>
    <w:unhideWhenUsed/>
    <w:rsid w:val="002730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30BB"/>
    <w:rPr>
      <w:rFonts w:ascii="Tahoma" w:hAnsi="Tahoma" w:cs="Tahoma"/>
      <w:sz w:val="16"/>
      <w:szCs w:val="16"/>
    </w:rPr>
  </w:style>
  <w:style w:type="paragraph" w:styleId="a8">
    <w:name w:val="List Paragraph"/>
    <w:basedOn w:val="a"/>
    <w:uiPriority w:val="34"/>
    <w:qFormat/>
    <w:rsid w:val="007C7580"/>
    <w:pPr>
      <w:ind w:left="720"/>
      <w:contextualSpacing/>
    </w:pPr>
  </w:style>
  <w:style w:type="paragraph" w:styleId="a9">
    <w:name w:val="header"/>
    <w:basedOn w:val="a"/>
    <w:link w:val="aa"/>
    <w:uiPriority w:val="99"/>
    <w:unhideWhenUsed/>
    <w:rsid w:val="001247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47AB"/>
  </w:style>
  <w:style w:type="paragraph" w:styleId="ab">
    <w:name w:val="footer"/>
    <w:basedOn w:val="a"/>
    <w:link w:val="ac"/>
    <w:uiPriority w:val="99"/>
    <w:unhideWhenUsed/>
    <w:rsid w:val="001247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4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4809">
      <w:bodyDiv w:val="1"/>
      <w:marLeft w:val="0"/>
      <w:marRight w:val="0"/>
      <w:marTop w:val="0"/>
      <w:marBottom w:val="0"/>
      <w:divBdr>
        <w:top w:val="none" w:sz="0" w:space="0" w:color="auto"/>
        <w:left w:val="none" w:sz="0" w:space="0" w:color="auto"/>
        <w:bottom w:val="none" w:sz="0" w:space="0" w:color="auto"/>
        <w:right w:val="none" w:sz="0" w:space="0" w:color="auto"/>
      </w:divBdr>
      <w:divsChild>
        <w:div w:id="827328580">
          <w:marLeft w:val="119"/>
          <w:marRight w:val="119"/>
          <w:marTop w:val="119"/>
          <w:marBottom w:val="119"/>
          <w:divBdr>
            <w:top w:val="none" w:sz="0" w:space="0" w:color="auto"/>
            <w:left w:val="none" w:sz="0" w:space="0" w:color="auto"/>
            <w:bottom w:val="none" w:sz="0" w:space="0" w:color="auto"/>
            <w:right w:val="none" w:sz="0" w:space="0" w:color="auto"/>
          </w:divBdr>
          <w:divsChild>
            <w:div w:id="1374845071">
              <w:marLeft w:val="0"/>
              <w:marRight w:val="0"/>
              <w:marTop w:val="0"/>
              <w:marBottom w:val="0"/>
              <w:divBdr>
                <w:top w:val="none" w:sz="0" w:space="0" w:color="auto"/>
                <w:left w:val="none" w:sz="0" w:space="0" w:color="auto"/>
                <w:bottom w:val="none" w:sz="0" w:space="0" w:color="auto"/>
                <w:right w:val="none" w:sz="0" w:space="0" w:color="auto"/>
              </w:divBdr>
              <w:divsChild>
                <w:div w:id="389962420">
                  <w:marLeft w:val="0"/>
                  <w:marRight w:val="0"/>
                  <w:marTop w:val="0"/>
                  <w:marBottom w:val="0"/>
                  <w:divBdr>
                    <w:top w:val="none" w:sz="0" w:space="0" w:color="auto"/>
                    <w:left w:val="none" w:sz="0" w:space="0" w:color="auto"/>
                    <w:bottom w:val="none" w:sz="0" w:space="0" w:color="auto"/>
                    <w:right w:val="none" w:sz="0" w:space="0" w:color="auto"/>
                  </w:divBdr>
                  <w:divsChild>
                    <w:div w:id="539585631">
                      <w:marLeft w:val="0"/>
                      <w:marRight w:val="0"/>
                      <w:marTop w:val="0"/>
                      <w:marBottom w:val="0"/>
                      <w:divBdr>
                        <w:top w:val="none" w:sz="0" w:space="0" w:color="auto"/>
                        <w:left w:val="none" w:sz="0" w:space="0" w:color="auto"/>
                        <w:bottom w:val="none" w:sz="0" w:space="0" w:color="auto"/>
                        <w:right w:val="none" w:sz="0" w:space="0" w:color="auto"/>
                      </w:divBdr>
                      <w:divsChild>
                        <w:div w:id="10321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74623">
          <w:marLeft w:val="119"/>
          <w:marRight w:val="119"/>
          <w:marTop w:val="119"/>
          <w:marBottom w:val="119"/>
          <w:divBdr>
            <w:top w:val="none" w:sz="0" w:space="0" w:color="auto"/>
            <w:left w:val="none" w:sz="0" w:space="0" w:color="auto"/>
            <w:bottom w:val="none" w:sz="0" w:space="0" w:color="auto"/>
            <w:right w:val="none" w:sz="0" w:space="0" w:color="auto"/>
          </w:divBdr>
          <w:divsChild>
            <w:div w:id="47071710">
              <w:marLeft w:val="0"/>
              <w:marRight w:val="0"/>
              <w:marTop w:val="0"/>
              <w:marBottom w:val="0"/>
              <w:divBdr>
                <w:top w:val="none" w:sz="0" w:space="0" w:color="auto"/>
                <w:left w:val="none" w:sz="0" w:space="0" w:color="auto"/>
                <w:bottom w:val="none" w:sz="0" w:space="0" w:color="auto"/>
                <w:right w:val="none" w:sz="0" w:space="0" w:color="auto"/>
              </w:divBdr>
              <w:divsChild>
                <w:div w:id="1312828052">
                  <w:marLeft w:val="0"/>
                  <w:marRight w:val="0"/>
                  <w:marTop w:val="0"/>
                  <w:marBottom w:val="0"/>
                  <w:divBdr>
                    <w:top w:val="none" w:sz="0" w:space="0" w:color="auto"/>
                    <w:left w:val="none" w:sz="0" w:space="0" w:color="auto"/>
                    <w:bottom w:val="none" w:sz="0" w:space="0" w:color="auto"/>
                    <w:right w:val="none" w:sz="0" w:space="0" w:color="auto"/>
                  </w:divBdr>
                  <w:divsChild>
                    <w:div w:id="8042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39621">
      <w:bodyDiv w:val="1"/>
      <w:marLeft w:val="0"/>
      <w:marRight w:val="0"/>
      <w:marTop w:val="0"/>
      <w:marBottom w:val="0"/>
      <w:divBdr>
        <w:top w:val="none" w:sz="0" w:space="0" w:color="auto"/>
        <w:left w:val="none" w:sz="0" w:space="0" w:color="auto"/>
        <w:bottom w:val="none" w:sz="0" w:space="0" w:color="auto"/>
        <w:right w:val="none" w:sz="0" w:space="0" w:color="auto"/>
      </w:divBdr>
      <w:divsChild>
        <w:div w:id="40441441">
          <w:marLeft w:val="0"/>
          <w:marRight w:val="0"/>
          <w:marTop w:val="0"/>
          <w:marBottom w:val="0"/>
          <w:divBdr>
            <w:top w:val="none" w:sz="0" w:space="0" w:color="auto"/>
            <w:left w:val="none" w:sz="0" w:space="0" w:color="auto"/>
            <w:bottom w:val="none" w:sz="0" w:space="0" w:color="auto"/>
            <w:right w:val="none" w:sz="0" w:space="0" w:color="auto"/>
          </w:divBdr>
          <w:divsChild>
            <w:div w:id="227960236">
              <w:marLeft w:val="119"/>
              <w:marRight w:val="119"/>
              <w:marTop w:val="119"/>
              <w:marBottom w:val="119"/>
              <w:divBdr>
                <w:top w:val="none" w:sz="0" w:space="0" w:color="auto"/>
                <w:left w:val="none" w:sz="0" w:space="0" w:color="auto"/>
                <w:bottom w:val="none" w:sz="0" w:space="0" w:color="auto"/>
                <w:right w:val="none" w:sz="0" w:space="0" w:color="auto"/>
              </w:divBdr>
              <w:divsChild>
                <w:div w:id="1463840769">
                  <w:marLeft w:val="0"/>
                  <w:marRight w:val="0"/>
                  <w:marTop w:val="0"/>
                  <w:marBottom w:val="0"/>
                  <w:divBdr>
                    <w:top w:val="none" w:sz="0" w:space="0" w:color="auto"/>
                    <w:left w:val="none" w:sz="0" w:space="0" w:color="auto"/>
                    <w:bottom w:val="none" w:sz="0" w:space="0" w:color="auto"/>
                    <w:right w:val="none" w:sz="0" w:space="0" w:color="auto"/>
                  </w:divBdr>
                  <w:divsChild>
                    <w:div w:id="1934390749">
                      <w:marLeft w:val="0"/>
                      <w:marRight w:val="0"/>
                      <w:marTop w:val="0"/>
                      <w:marBottom w:val="0"/>
                      <w:divBdr>
                        <w:top w:val="none" w:sz="0" w:space="0" w:color="auto"/>
                        <w:left w:val="none" w:sz="0" w:space="0" w:color="auto"/>
                        <w:bottom w:val="none" w:sz="0" w:space="0" w:color="auto"/>
                        <w:right w:val="none" w:sz="0" w:space="0" w:color="auto"/>
                      </w:divBdr>
                      <w:divsChild>
                        <w:div w:id="1291399218">
                          <w:marLeft w:val="0"/>
                          <w:marRight w:val="0"/>
                          <w:marTop w:val="0"/>
                          <w:marBottom w:val="0"/>
                          <w:divBdr>
                            <w:top w:val="none" w:sz="0" w:space="0" w:color="auto"/>
                            <w:left w:val="none" w:sz="0" w:space="0" w:color="auto"/>
                            <w:bottom w:val="none" w:sz="0" w:space="0" w:color="auto"/>
                            <w:right w:val="none" w:sz="0" w:space="0" w:color="auto"/>
                          </w:divBdr>
                          <w:divsChild>
                            <w:div w:id="18139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1416">
              <w:marLeft w:val="119"/>
              <w:marRight w:val="119"/>
              <w:marTop w:val="119"/>
              <w:marBottom w:val="119"/>
              <w:divBdr>
                <w:top w:val="none" w:sz="0" w:space="0" w:color="auto"/>
                <w:left w:val="none" w:sz="0" w:space="0" w:color="auto"/>
                <w:bottom w:val="none" w:sz="0" w:space="0" w:color="auto"/>
                <w:right w:val="none" w:sz="0" w:space="0" w:color="auto"/>
              </w:divBdr>
              <w:divsChild>
                <w:div w:id="717557200">
                  <w:marLeft w:val="0"/>
                  <w:marRight w:val="0"/>
                  <w:marTop w:val="0"/>
                  <w:marBottom w:val="0"/>
                  <w:divBdr>
                    <w:top w:val="none" w:sz="0" w:space="0" w:color="auto"/>
                    <w:left w:val="none" w:sz="0" w:space="0" w:color="auto"/>
                    <w:bottom w:val="none" w:sz="0" w:space="0" w:color="auto"/>
                    <w:right w:val="none" w:sz="0" w:space="0" w:color="auto"/>
                  </w:divBdr>
                  <w:divsChild>
                    <w:div w:id="957830835">
                      <w:marLeft w:val="0"/>
                      <w:marRight w:val="0"/>
                      <w:marTop w:val="0"/>
                      <w:marBottom w:val="0"/>
                      <w:divBdr>
                        <w:top w:val="none" w:sz="0" w:space="0" w:color="auto"/>
                        <w:left w:val="none" w:sz="0" w:space="0" w:color="auto"/>
                        <w:bottom w:val="none" w:sz="0" w:space="0" w:color="auto"/>
                        <w:right w:val="none" w:sz="0" w:space="0" w:color="auto"/>
                      </w:divBdr>
                      <w:divsChild>
                        <w:div w:id="5166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51846">
          <w:marLeft w:val="85"/>
          <w:marRight w:val="85"/>
          <w:marTop w:val="85"/>
          <w:marBottom w:val="85"/>
          <w:divBdr>
            <w:top w:val="none" w:sz="0" w:space="0" w:color="auto"/>
            <w:left w:val="none" w:sz="0" w:space="0" w:color="auto"/>
            <w:bottom w:val="none" w:sz="0" w:space="0" w:color="auto"/>
            <w:right w:val="none" w:sz="0" w:space="0" w:color="auto"/>
          </w:divBdr>
          <w:divsChild>
            <w:div w:id="1259171709">
              <w:marLeft w:val="0"/>
              <w:marRight w:val="0"/>
              <w:marTop w:val="0"/>
              <w:marBottom w:val="0"/>
              <w:divBdr>
                <w:top w:val="none" w:sz="0" w:space="0" w:color="auto"/>
                <w:left w:val="none" w:sz="0" w:space="0" w:color="auto"/>
                <w:bottom w:val="none" w:sz="0" w:space="0" w:color="auto"/>
                <w:right w:val="none" w:sz="0" w:space="0" w:color="auto"/>
              </w:divBdr>
              <w:divsChild>
                <w:div w:id="1038819903">
                  <w:marLeft w:val="0"/>
                  <w:marRight w:val="0"/>
                  <w:marTop w:val="0"/>
                  <w:marBottom w:val="0"/>
                  <w:divBdr>
                    <w:top w:val="none" w:sz="0" w:space="0" w:color="auto"/>
                    <w:left w:val="none" w:sz="0" w:space="0" w:color="auto"/>
                    <w:bottom w:val="none" w:sz="0" w:space="0" w:color="auto"/>
                    <w:right w:val="none" w:sz="0" w:space="0" w:color="auto"/>
                  </w:divBdr>
                  <w:divsChild>
                    <w:div w:id="622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2818</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Comp</cp:lastModifiedBy>
  <cp:revision>23</cp:revision>
  <cp:lastPrinted>2021-02-02T06:44:00Z</cp:lastPrinted>
  <dcterms:created xsi:type="dcterms:W3CDTF">2019-11-12T10:29:00Z</dcterms:created>
  <dcterms:modified xsi:type="dcterms:W3CDTF">2021-02-02T07:14:00Z</dcterms:modified>
</cp:coreProperties>
</file>